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E67FD" w14:textId="77777777" w:rsidR="008113DE" w:rsidRPr="00A4607C" w:rsidRDefault="008113DE" w:rsidP="00A4607C">
      <w:pPr>
        <w:jc w:val="center"/>
        <w:rPr>
          <w:b/>
          <w:bCs/>
        </w:rPr>
      </w:pPr>
      <w:r w:rsidRPr="00A4607C">
        <w:rPr>
          <w:b/>
          <w:bCs/>
        </w:rPr>
        <w:t>CLERKS REPORT</w:t>
      </w:r>
    </w:p>
    <w:p w14:paraId="2B38132D" w14:textId="17117C92" w:rsidR="008113DE" w:rsidRPr="00A4607C" w:rsidRDefault="00F62E4A" w:rsidP="00A4607C">
      <w:pPr>
        <w:jc w:val="center"/>
        <w:rPr>
          <w:b/>
          <w:bCs/>
        </w:rPr>
      </w:pPr>
      <w:r w:rsidRPr="00A4607C">
        <w:rPr>
          <w:b/>
          <w:bCs/>
        </w:rPr>
        <w:t>SEPTEMBER</w:t>
      </w:r>
      <w:r w:rsidR="008113DE" w:rsidRPr="00A4607C">
        <w:rPr>
          <w:b/>
          <w:bCs/>
        </w:rPr>
        <w:t xml:space="preserve"> 2020</w:t>
      </w:r>
    </w:p>
    <w:p w14:paraId="16340F30" w14:textId="77777777" w:rsidR="008113DE" w:rsidRPr="00912FB3" w:rsidRDefault="008113DE" w:rsidP="00912FB3"/>
    <w:p w14:paraId="3EDFF4D4" w14:textId="02AEAF95" w:rsidR="00DE1D68" w:rsidRPr="00DE1D68" w:rsidRDefault="00C9712E" w:rsidP="00763B14">
      <w:pPr>
        <w:pStyle w:val="ListParagraph"/>
        <w:numPr>
          <w:ilvl w:val="0"/>
          <w:numId w:val="17"/>
        </w:numPr>
        <w:ind w:left="357" w:hanging="357"/>
        <w:contextualSpacing w:val="0"/>
      </w:pPr>
      <w:r>
        <w:rPr>
          <w:b/>
          <w:bCs/>
        </w:rPr>
        <w:t>Scout Hut/Cricket Pavilion Le</w:t>
      </w:r>
      <w:r w:rsidR="003A1A67">
        <w:rPr>
          <w:b/>
          <w:bCs/>
        </w:rPr>
        <w:t>gal</w:t>
      </w:r>
      <w:r>
        <w:rPr>
          <w:b/>
          <w:bCs/>
        </w:rPr>
        <w:t xml:space="preserve"> agreements </w:t>
      </w:r>
    </w:p>
    <w:p w14:paraId="58A9B60F" w14:textId="77777777" w:rsidR="00DE1D68" w:rsidRDefault="00DE1D68" w:rsidP="00763B14">
      <w:pPr>
        <w:pStyle w:val="ListParagraph"/>
        <w:numPr>
          <w:ilvl w:val="1"/>
          <w:numId w:val="17"/>
        </w:numPr>
        <w:ind w:left="714" w:hanging="357"/>
        <w:contextualSpacing w:val="0"/>
      </w:pPr>
      <w:r>
        <w:t>T</w:t>
      </w:r>
      <w:r w:rsidR="00147342" w:rsidRPr="008B3182">
        <w:t xml:space="preserve">he working party continue to work with Chandler Ray Solicitors to set out the legal position of Maids Moreton Parish Council and </w:t>
      </w:r>
      <w:r w:rsidR="00F17BF6" w:rsidRPr="008B3182">
        <w:t>1</w:t>
      </w:r>
      <w:r w:rsidR="00F17BF6" w:rsidRPr="008B3182">
        <w:rPr>
          <w:vertAlign w:val="superscript"/>
        </w:rPr>
        <w:t>st</w:t>
      </w:r>
      <w:r w:rsidR="00F17BF6" w:rsidRPr="008B3182">
        <w:t xml:space="preserve"> Maids Moreton Scout Group Council/Maids Moreton Cricket Club in relation to the updating and </w:t>
      </w:r>
      <w:r w:rsidR="00D03AFC" w:rsidRPr="008B3182">
        <w:t>replacement of their legal agreements.</w:t>
      </w:r>
      <w:r w:rsidR="008D366D">
        <w:t xml:space="preserve">  </w:t>
      </w:r>
    </w:p>
    <w:p w14:paraId="54A44EB3" w14:textId="1CAB7EDE" w:rsidR="00763B14" w:rsidRDefault="008D366D" w:rsidP="00763B14">
      <w:pPr>
        <w:pStyle w:val="ListParagraph"/>
        <w:numPr>
          <w:ilvl w:val="1"/>
          <w:numId w:val="17"/>
        </w:numPr>
        <w:ind w:left="714" w:hanging="357"/>
        <w:contextualSpacing w:val="0"/>
      </w:pPr>
      <w:r>
        <w:t>Approximate cost for legal work has been quoted as £1,000</w:t>
      </w:r>
      <w:r w:rsidR="00796CBD">
        <w:t xml:space="preserve"> for both legal agreements</w:t>
      </w:r>
      <w:r w:rsidR="00F60152">
        <w:t>, which is being split equally between the 2 buildings at £500 each</w:t>
      </w:r>
      <w:r w:rsidR="00796CBD">
        <w:t>.</w:t>
      </w:r>
      <w:r w:rsidR="0076327E">
        <w:t xml:space="preserve">  </w:t>
      </w:r>
    </w:p>
    <w:p w14:paraId="62FF7AE1" w14:textId="7059CE1E" w:rsidR="00D03AFC" w:rsidRDefault="00B22D87" w:rsidP="0057488B">
      <w:pPr>
        <w:pStyle w:val="ListParagraph"/>
        <w:numPr>
          <w:ilvl w:val="1"/>
          <w:numId w:val="17"/>
        </w:numPr>
        <w:ind w:left="714" w:hanging="357"/>
        <w:contextualSpacing w:val="0"/>
      </w:pPr>
      <w:r>
        <w:t>1</w:t>
      </w:r>
      <w:r w:rsidRPr="00FD45C8">
        <w:rPr>
          <w:vertAlign w:val="superscript"/>
        </w:rPr>
        <w:t>st</w:t>
      </w:r>
      <w:r>
        <w:t xml:space="preserve"> Maids Moreton Scout Group Council are in breach of their contract as they have not maintained the building in a state of good repair.</w:t>
      </w:r>
      <w:r w:rsidR="00FD45C8">
        <w:t xml:space="preserve">  </w:t>
      </w:r>
      <w:r w:rsidR="0076327E">
        <w:t>A meeting has been requested with 1</w:t>
      </w:r>
      <w:r w:rsidR="0076327E" w:rsidRPr="00FD45C8">
        <w:rPr>
          <w:vertAlign w:val="superscript"/>
        </w:rPr>
        <w:t>st</w:t>
      </w:r>
      <w:r w:rsidR="0076327E">
        <w:t xml:space="preserve"> Maids Moreton</w:t>
      </w:r>
      <w:r w:rsidR="00786E15">
        <w:t xml:space="preserve"> Scout</w:t>
      </w:r>
      <w:r w:rsidR="0076327E">
        <w:t xml:space="preserve"> Group</w:t>
      </w:r>
      <w:r w:rsidR="00245762">
        <w:t xml:space="preserve"> Council </w:t>
      </w:r>
      <w:r w:rsidR="00DE1D68">
        <w:t>to discuss a new legal agreement</w:t>
      </w:r>
      <w:r w:rsidR="00FD45C8">
        <w:t>.</w:t>
      </w:r>
    </w:p>
    <w:p w14:paraId="5B12CC4D" w14:textId="6D43790B" w:rsidR="00FD45C8" w:rsidRPr="00D03AFC" w:rsidRDefault="00FD45C8" w:rsidP="00DD2C30">
      <w:pPr>
        <w:pStyle w:val="ListParagraph"/>
        <w:numPr>
          <w:ilvl w:val="1"/>
          <w:numId w:val="17"/>
        </w:numPr>
        <w:spacing w:after="120"/>
        <w:ind w:left="714" w:hanging="357"/>
        <w:contextualSpacing w:val="0"/>
      </w:pPr>
      <w:r>
        <w:t xml:space="preserve">Maids Moreton Cricket Club License has expired and needs to be renewed.  Once the agreement is in place for </w:t>
      </w:r>
      <w:r w:rsidR="0057488B">
        <w:t>1</w:t>
      </w:r>
      <w:r w:rsidR="0057488B" w:rsidRPr="0057488B">
        <w:rPr>
          <w:vertAlign w:val="superscript"/>
        </w:rPr>
        <w:t>st</w:t>
      </w:r>
      <w:r w:rsidR="0057488B">
        <w:t xml:space="preserve"> Maids Moreton Scout Group Council, a new license needs to be agreed between Maids Moreton Parish Council and Maids Moreton Cricket Club.</w:t>
      </w:r>
    </w:p>
    <w:p w14:paraId="66376027" w14:textId="22F3187F" w:rsidR="008113DE" w:rsidRPr="00912FB3" w:rsidRDefault="008113DE" w:rsidP="00CF3F14">
      <w:pPr>
        <w:pStyle w:val="ListParagraph"/>
        <w:numPr>
          <w:ilvl w:val="0"/>
          <w:numId w:val="17"/>
        </w:numPr>
      </w:pPr>
      <w:r w:rsidRPr="00665F28">
        <w:rPr>
          <w:b/>
          <w:bCs/>
        </w:rPr>
        <w:t>Website</w:t>
      </w:r>
      <w:r w:rsidR="00CF3F14">
        <w:t xml:space="preserve"> – we have been allocated a specific contact within TEEC Ltd </w:t>
      </w:r>
      <w:r w:rsidR="004E7BFE">
        <w:t>and have use of the support ticketing system.</w:t>
      </w:r>
    </w:p>
    <w:p w14:paraId="5E555B14" w14:textId="77777777" w:rsidR="00EE31B1" w:rsidRDefault="00001760" w:rsidP="00A13233">
      <w:pPr>
        <w:pStyle w:val="ListParagraph"/>
        <w:numPr>
          <w:ilvl w:val="1"/>
          <w:numId w:val="17"/>
        </w:numPr>
      </w:pPr>
      <w:r>
        <w:t xml:space="preserve">JDE has chased the following queries with </w:t>
      </w:r>
      <w:r w:rsidR="00EE31B1">
        <w:t>individual councillors:</w:t>
      </w:r>
    </w:p>
    <w:p w14:paraId="43FBEE13" w14:textId="7771C983" w:rsidR="00022D45" w:rsidRPr="00912FB3" w:rsidRDefault="008113DE" w:rsidP="00EE31B1">
      <w:pPr>
        <w:pStyle w:val="ListParagraph"/>
        <w:numPr>
          <w:ilvl w:val="2"/>
          <w:numId w:val="17"/>
        </w:numPr>
      </w:pPr>
      <w:r w:rsidRPr="00912FB3">
        <w:t xml:space="preserve">GM was set up, but something has gone wrong and it is now not working. </w:t>
      </w:r>
      <w:r w:rsidR="0018630A">
        <w:t xml:space="preserve">  Ongoing</w:t>
      </w:r>
      <w:r w:rsidR="00A26BF4">
        <w:t>, JDE to help</w:t>
      </w:r>
      <w:r w:rsidR="0018630A">
        <w:t>.</w:t>
      </w:r>
      <w:r w:rsidRPr="00912FB3">
        <w:t xml:space="preserve"> </w:t>
      </w:r>
    </w:p>
    <w:p w14:paraId="354448CD" w14:textId="07E4B689" w:rsidR="00022D45" w:rsidRPr="00912FB3" w:rsidRDefault="008113DE" w:rsidP="00EE31B1">
      <w:pPr>
        <w:pStyle w:val="ListParagraph"/>
        <w:numPr>
          <w:ilvl w:val="2"/>
          <w:numId w:val="17"/>
        </w:numPr>
      </w:pPr>
      <w:r w:rsidRPr="00912FB3">
        <w:t xml:space="preserve">AM address has been set up incorrectly and this is waiting to be amended.  </w:t>
      </w:r>
      <w:r w:rsidR="00A26BF4">
        <w:t>Awaiting information from AM.</w:t>
      </w:r>
    </w:p>
    <w:p w14:paraId="655D60BB" w14:textId="77777777" w:rsidR="00022D45" w:rsidRPr="00912FB3" w:rsidRDefault="00022D45" w:rsidP="00EE31B1">
      <w:pPr>
        <w:pStyle w:val="ListParagraph"/>
        <w:numPr>
          <w:ilvl w:val="2"/>
          <w:numId w:val="17"/>
        </w:numPr>
      </w:pPr>
      <w:r w:rsidRPr="00912FB3">
        <w:t xml:space="preserve">MB has attempted to set his up several times and is not yet up and running.  </w:t>
      </w:r>
    </w:p>
    <w:p w14:paraId="7570AF73" w14:textId="2A2535E1" w:rsidR="008113DE" w:rsidRDefault="00022D45" w:rsidP="00EE31B1">
      <w:pPr>
        <w:pStyle w:val="ListParagraph"/>
      </w:pPr>
      <w:r w:rsidRPr="00912FB3">
        <w:t xml:space="preserve">All </w:t>
      </w:r>
      <w:r w:rsidR="00EE31B1">
        <w:t xml:space="preserve">have been </w:t>
      </w:r>
      <w:r w:rsidRPr="00912FB3">
        <w:t>asked to refer this to TEEC through their support ticketing system</w:t>
      </w:r>
      <w:r w:rsidR="00FE2B75">
        <w:t>.</w:t>
      </w:r>
    </w:p>
    <w:p w14:paraId="0D3D7324" w14:textId="2ECC2603" w:rsidR="004F226C" w:rsidRPr="00286DA2" w:rsidRDefault="00FE2B75" w:rsidP="00286DA2">
      <w:pPr>
        <w:pStyle w:val="ListParagraph"/>
        <w:spacing w:after="120"/>
        <w:contextualSpacing w:val="0"/>
      </w:pPr>
      <w:r>
        <w:t>Option of paid support on the agenda.</w:t>
      </w:r>
    </w:p>
    <w:p w14:paraId="4795E9D8" w14:textId="547A7EA6" w:rsidR="008113DE" w:rsidRDefault="008113DE" w:rsidP="00CF3F14">
      <w:pPr>
        <w:pStyle w:val="ListParagraph"/>
        <w:numPr>
          <w:ilvl w:val="0"/>
          <w:numId w:val="17"/>
        </w:numPr>
      </w:pPr>
      <w:r w:rsidRPr="00665F28">
        <w:rPr>
          <w:b/>
          <w:bCs/>
        </w:rPr>
        <w:t>Handyman</w:t>
      </w:r>
      <w:r w:rsidRPr="00912FB3">
        <w:t xml:space="preserve"> – Andy Gibbs</w:t>
      </w:r>
    </w:p>
    <w:p w14:paraId="7A598679" w14:textId="25D10636" w:rsidR="00FE2B75" w:rsidRDefault="00605F19" w:rsidP="00FE2B75">
      <w:pPr>
        <w:pStyle w:val="ListParagraph"/>
        <w:numPr>
          <w:ilvl w:val="1"/>
          <w:numId w:val="17"/>
        </w:numPr>
      </w:pPr>
      <w:r>
        <w:t>Removing all signs citing legal powers to keep dogs off the playing field – in progress.</w:t>
      </w:r>
    </w:p>
    <w:p w14:paraId="09D99EF5" w14:textId="6F14AD8E" w:rsidR="00E34A17" w:rsidRPr="00912FB3" w:rsidRDefault="00A512AC" w:rsidP="00286DA2">
      <w:pPr>
        <w:pStyle w:val="ListParagraph"/>
        <w:numPr>
          <w:ilvl w:val="1"/>
          <w:numId w:val="17"/>
        </w:numPr>
        <w:spacing w:after="120"/>
        <w:ind w:left="714" w:hanging="357"/>
        <w:contextualSpacing w:val="0"/>
      </w:pPr>
      <w:r>
        <w:t>Continuing to keep the MVAS batteries charged.</w:t>
      </w:r>
    </w:p>
    <w:p w14:paraId="3E1E5C2D" w14:textId="1EDD8C54" w:rsidR="00E34A17" w:rsidRPr="00912FB3" w:rsidRDefault="00E34A17" w:rsidP="00CF3F14">
      <w:pPr>
        <w:pStyle w:val="ListParagraph"/>
        <w:numPr>
          <w:ilvl w:val="0"/>
          <w:numId w:val="17"/>
        </w:numPr>
      </w:pPr>
      <w:r w:rsidRPr="00665F28">
        <w:rPr>
          <w:b/>
          <w:bCs/>
        </w:rPr>
        <w:t>Ad Hoc Work</w:t>
      </w:r>
      <w:r w:rsidRPr="00912FB3">
        <w:t xml:space="preserve"> Completed by external contractors</w:t>
      </w:r>
    </w:p>
    <w:p w14:paraId="3DB2EAB9" w14:textId="00A87A23" w:rsidR="00E34A17" w:rsidRDefault="00801F81" w:rsidP="00971078">
      <w:pPr>
        <w:pStyle w:val="ListParagraph"/>
        <w:numPr>
          <w:ilvl w:val="1"/>
          <w:numId w:val="17"/>
        </w:numPr>
      </w:pPr>
      <w:r>
        <w:t>Woodard bollards installed by GM Outdoor Services at the 2</w:t>
      </w:r>
      <w:r w:rsidRPr="00801F81">
        <w:rPr>
          <w:vertAlign w:val="superscript"/>
        </w:rPr>
        <w:t>nd</w:t>
      </w:r>
      <w:r>
        <w:t xml:space="preserve"> entrance to the park.</w:t>
      </w:r>
    </w:p>
    <w:p w14:paraId="5A623EA5" w14:textId="0D174E9F" w:rsidR="00801F81" w:rsidRDefault="001A2900" w:rsidP="00971078">
      <w:pPr>
        <w:pStyle w:val="ListParagraph"/>
        <w:numPr>
          <w:ilvl w:val="1"/>
          <w:numId w:val="17"/>
        </w:numPr>
      </w:pPr>
      <w:r>
        <w:t xml:space="preserve">Aylesbury Main repair to Light 1, </w:t>
      </w:r>
      <w:r w:rsidR="00607DCE">
        <w:t>on Towcester Rd/</w:t>
      </w:r>
      <w:proofErr w:type="spellStart"/>
      <w:r w:rsidR="00607DCE">
        <w:t>Scotts</w:t>
      </w:r>
      <w:proofErr w:type="spellEnd"/>
      <w:r w:rsidR="00607DCE">
        <w:t xml:space="preserve"> Farm Close – broken lantern diffuser from high winds.</w:t>
      </w:r>
    </w:p>
    <w:p w14:paraId="522FCFC0" w14:textId="0A81A01A" w:rsidR="00607DCE" w:rsidRDefault="00607DCE" w:rsidP="00971078">
      <w:pPr>
        <w:pStyle w:val="ListParagraph"/>
        <w:numPr>
          <w:ilvl w:val="1"/>
          <w:numId w:val="17"/>
        </w:numPr>
      </w:pPr>
      <w:r>
        <w:t>Aylesbury Main repair to light 43</w:t>
      </w:r>
      <w:r w:rsidR="0008002C">
        <w:t xml:space="preserve"> on Manor Park, replace </w:t>
      </w:r>
      <w:proofErr w:type="spellStart"/>
      <w:r w:rsidR="0008002C">
        <w:t>photcell</w:t>
      </w:r>
      <w:proofErr w:type="spellEnd"/>
      <w:r w:rsidR="0008002C">
        <w:t xml:space="preserve"> and HR fuse.</w:t>
      </w:r>
    </w:p>
    <w:p w14:paraId="67082E78" w14:textId="5DAC21FE" w:rsidR="008113DE" w:rsidRPr="00912FB3" w:rsidRDefault="0008002C" w:rsidP="00286DA2">
      <w:pPr>
        <w:pStyle w:val="ListParagraph"/>
        <w:numPr>
          <w:ilvl w:val="1"/>
          <w:numId w:val="17"/>
        </w:numPr>
        <w:spacing w:after="120"/>
        <w:contextualSpacing w:val="0"/>
      </w:pPr>
      <w:r>
        <w:t>Acme Pest Control removal of wasp nest from under the Scout Hut.</w:t>
      </w:r>
    </w:p>
    <w:p w14:paraId="3FEB9181" w14:textId="763492F3" w:rsidR="008113DE" w:rsidRPr="00665F28" w:rsidRDefault="008113DE" w:rsidP="00286DA2">
      <w:pPr>
        <w:pStyle w:val="ListParagraph"/>
        <w:numPr>
          <w:ilvl w:val="0"/>
          <w:numId w:val="17"/>
        </w:numPr>
        <w:spacing w:after="120"/>
        <w:contextualSpacing w:val="0"/>
        <w:rPr>
          <w:b/>
          <w:bCs/>
        </w:rPr>
      </w:pPr>
      <w:r w:rsidRPr="00665F28">
        <w:rPr>
          <w:b/>
          <w:bCs/>
        </w:rPr>
        <w:t>Maids Moreton Parish Action Plan</w:t>
      </w:r>
    </w:p>
    <w:p w14:paraId="02CE7B2D" w14:textId="3028BB07" w:rsidR="008113DE" w:rsidRPr="00912FB3" w:rsidRDefault="008113DE" w:rsidP="00286DA2">
      <w:pPr>
        <w:pStyle w:val="ListParagraph"/>
        <w:spacing w:after="120"/>
        <w:ind w:left="360"/>
        <w:contextualSpacing w:val="0"/>
      </w:pPr>
      <w:r w:rsidRPr="00912FB3">
        <w:t>Nothing to report.</w:t>
      </w:r>
    </w:p>
    <w:p w14:paraId="3DAC4DC7" w14:textId="65CA740F" w:rsidR="00971078" w:rsidRPr="00665F28" w:rsidRDefault="00C842BB" w:rsidP="00093615">
      <w:pPr>
        <w:pStyle w:val="ListParagraph"/>
        <w:numPr>
          <w:ilvl w:val="0"/>
          <w:numId w:val="17"/>
        </w:numPr>
        <w:spacing w:line="240" w:lineRule="auto"/>
        <w:rPr>
          <w:b/>
          <w:bCs/>
        </w:rPr>
      </w:pPr>
      <w:r w:rsidRPr="00665F28">
        <w:rPr>
          <w:b/>
          <w:bCs/>
        </w:rPr>
        <w:t xml:space="preserve">Dogs on Playing Fields.  </w:t>
      </w:r>
    </w:p>
    <w:p w14:paraId="6134B262" w14:textId="256F3714" w:rsidR="00971078" w:rsidRDefault="00DE02D0" w:rsidP="00093615">
      <w:pPr>
        <w:pStyle w:val="ListParagraph"/>
        <w:numPr>
          <w:ilvl w:val="1"/>
          <w:numId w:val="17"/>
        </w:numPr>
        <w:spacing w:line="240" w:lineRule="auto"/>
      </w:pPr>
      <w:r>
        <w:t>Signs to be removed from playing field.</w:t>
      </w:r>
    </w:p>
    <w:p w14:paraId="1D73218E" w14:textId="42EE4415" w:rsidR="00C842BB" w:rsidRPr="00912FB3" w:rsidRDefault="00930C7A" w:rsidP="00286DA2">
      <w:pPr>
        <w:pStyle w:val="ListParagraph"/>
        <w:numPr>
          <w:ilvl w:val="1"/>
          <w:numId w:val="17"/>
        </w:numPr>
        <w:spacing w:after="120" w:line="240" w:lineRule="auto"/>
        <w:ind w:left="714" w:hanging="357"/>
        <w:contextualSpacing w:val="0"/>
      </w:pPr>
      <w:r>
        <w:t xml:space="preserve">Confirmation from BC that our </w:t>
      </w:r>
      <w:r w:rsidR="00044F31">
        <w:t>Dog Control Order</w:t>
      </w:r>
      <w:r w:rsidR="00037639">
        <w:t xml:space="preserve"> and all quoted legislation</w:t>
      </w:r>
      <w:r w:rsidR="00044F31">
        <w:t xml:space="preserve"> </w:t>
      </w:r>
      <w:r w:rsidR="00037639">
        <w:t>are</w:t>
      </w:r>
      <w:r w:rsidR="00044F31">
        <w:t xml:space="preserve"> no longer valid.  They are investigating a possible </w:t>
      </w:r>
      <w:proofErr w:type="gramStart"/>
      <w:r w:rsidR="00044F31">
        <w:t>PSPO</w:t>
      </w:r>
      <w:proofErr w:type="gramEnd"/>
      <w:r w:rsidR="00044F31">
        <w:t xml:space="preserve"> but this is thought not possible as the land is privately owned by MMPC.</w:t>
      </w:r>
    </w:p>
    <w:p w14:paraId="2F09B00B" w14:textId="6E683B61" w:rsidR="00A67D1F" w:rsidRPr="00912FB3" w:rsidRDefault="004B42CA" w:rsidP="00286DA2">
      <w:pPr>
        <w:pStyle w:val="ListParagraph"/>
        <w:numPr>
          <w:ilvl w:val="0"/>
          <w:numId w:val="17"/>
        </w:numPr>
      </w:pPr>
      <w:r w:rsidRPr="00665F28">
        <w:rPr>
          <w:b/>
          <w:bCs/>
        </w:rPr>
        <w:t>Scout Hut Lease</w:t>
      </w:r>
      <w:r w:rsidRPr="00912FB3">
        <w:t xml:space="preserve"> </w:t>
      </w:r>
      <w:r w:rsidR="00D15C44" w:rsidRPr="00912FB3">
        <w:t>–</w:t>
      </w:r>
      <w:r w:rsidRPr="00912FB3">
        <w:t xml:space="preserve"> </w:t>
      </w:r>
      <w:r w:rsidR="00D15C44" w:rsidRPr="00912FB3">
        <w:t>information on current lease agreement and deed of gift sourced.  Meeting requested with scout leadership team</w:t>
      </w:r>
      <w:r w:rsidR="00F12CD2" w:rsidRPr="00912FB3">
        <w:t>.</w:t>
      </w:r>
    </w:p>
    <w:p w14:paraId="3751F4FB" w14:textId="19D7D0A2" w:rsidR="00C55AC9" w:rsidRPr="00C0591A" w:rsidRDefault="002D0CD2" w:rsidP="00C0591A">
      <w:pPr>
        <w:pStyle w:val="Heading1Jacky"/>
        <w:numPr>
          <w:ilvl w:val="0"/>
          <w:numId w:val="17"/>
        </w:numPr>
        <w:spacing w:before="120" w:after="120"/>
        <w:contextualSpacing w:val="0"/>
        <w:rPr>
          <w:b w:val="0"/>
          <w:bCs w:val="0"/>
        </w:rPr>
      </w:pPr>
      <w:r w:rsidRPr="00665F28">
        <w:lastRenderedPageBreak/>
        <w:t>MVAS Speed Sign</w:t>
      </w:r>
      <w:r w:rsidR="00941E41" w:rsidRPr="00941E41">
        <w:rPr>
          <w:b w:val="0"/>
          <w:bCs w:val="0"/>
        </w:rPr>
        <w:t xml:space="preserve"> – </w:t>
      </w:r>
      <w:r w:rsidR="00941E41">
        <w:rPr>
          <w:b w:val="0"/>
          <w:bCs w:val="0"/>
        </w:rPr>
        <w:t xml:space="preserve">I am investigating the capabilities of the MVAS with </w:t>
      </w:r>
      <w:proofErr w:type="spellStart"/>
      <w:r w:rsidR="00941E41">
        <w:rPr>
          <w:b w:val="0"/>
          <w:bCs w:val="0"/>
        </w:rPr>
        <w:t>Swarco</w:t>
      </w:r>
      <w:proofErr w:type="spellEnd"/>
      <w:r w:rsidR="00941E41">
        <w:rPr>
          <w:b w:val="0"/>
          <w:bCs w:val="0"/>
        </w:rPr>
        <w:t xml:space="preserve"> Ltd.  I do not believe this currently </w:t>
      </w:r>
      <w:proofErr w:type="gramStart"/>
      <w:r w:rsidR="00941E41">
        <w:rPr>
          <w:b w:val="0"/>
          <w:bCs w:val="0"/>
        </w:rPr>
        <w:t>has the ability to</w:t>
      </w:r>
      <w:proofErr w:type="gramEnd"/>
      <w:r w:rsidR="00941E41">
        <w:rPr>
          <w:b w:val="0"/>
          <w:bCs w:val="0"/>
        </w:rPr>
        <w:t xml:space="preserve"> store </w:t>
      </w:r>
      <w:r w:rsidR="006414BD">
        <w:rPr>
          <w:b w:val="0"/>
          <w:bCs w:val="0"/>
        </w:rPr>
        <w:t xml:space="preserve">any data.  I think it is just a sign that is activated by speeding motorists.  I cannot find any </w:t>
      </w:r>
      <w:proofErr w:type="spellStart"/>
      <w:r w:rsidR="00F96104">
        <w:rPr>
          <w:b w:val="0"/>
          <w:bCs w:val="0"/>
        </w:rPr>
        <w:t>b</w:t>
      </w:r>
      <w:r w:rsidR="006414BD">
        <w:rPr>
          <w:b w:val="0"/>
          <w:bCs w:val="0"/>
        </w:rPr>
        <w:t>luetooth</w:t>
      </w:r>
      <w:proofErr w:type="spellEnd"/>
      <w:r w:rsidR="006414BD">
        <w:rPr>
          <w:b w:val="0"/>
          <w:bCs w:val="0"/>
        </w:rPr>
        <w:t xml:space="preserve"> capability</w:t>
      </w:r>
      <w:r w:rsidR="00D94B99">
        <w:rPr>
          <w:b w:val="0"/>
          <w:bCs w:val="0"/>
        </w:rPr>
        <w:t xml:space="preserve"> for downloading any data.  A </w:t>
      </w:r>
      <w:proofErr w:type="spellStart"/>
      <w:r w:rsidR="00F96104">
        <w:rPr>
          <w:b w:val="0"/>
          <w:bCs w:val="0"/>
        </w:rPr>
        <w:t>b</w:t>
      </w:r>
      <w:r w:rsidR="00D94B99">
        <w:rPr>
          <w:b w:val="0"/>
          <w:bCs w:val="0"/>
        </w:rPr>
        <w:t>luetooth</w:t>
      </w:r>
      <w:proofErr w:type="spellEnd"/>
      <w:r w:rsidR="00D94B99">
        <w:rPr>
          <w:b w:val="0"/>
          <w:bCs w:val="0"/>
        </w:rPr>
        <w:t xml:space="preserve"> dongle is in the region of £200.  Further investigations with both </w:t>
      </w:r>
      <w:proofErr w:type="spellStart"/>
      <w:r w:rsidR="00D94B99">
        <w:rPr>
          <w:b w:val="0"/>
          <w:bCs w:val="0"/>
        </w:rPr>
        <w:t>Swarco</w:t>
      </w:r>
      <w:proofErr w:type="spellEnd"/>
      <w:r w:rsidR="00D94B99">
        <w:rPr>
          <w:b w:val="0"/>
          <w:bCs w:val="0"/>
        </w:rPr>
        <w:t xml:space="preserve"> and a local company </w:t>
      </w:r>
      <w:r>
        <w:rPr>
          <w:b w:val="0"/>
          <w:bCs w:val="0"/>
        </w:rPr>
        <w:t>Traffic Technology are ongoing.</w:t>
      </w:r>
    </w:p>
    <w:p w14:paraId="7C9A3259" w14:textId="47B34A42" w:rsidR="008113DE" w:rsidRPr="00AA0DE4" w:rsidRDefault="00C55AC9" w:rsidP="00912FB3">
      <w:pPr>
        <w:pStyle w:val="Heading1Jacky"/>
        <w:numPr>
          <w:ilvl w:val="0"/>
          <w:numId w:val="17"/>
        </w:numPr>
        <w:spacing w:before="120" w:after="120"/>
        <w:ind w:left="357" w:hanging="357"/>
        <w:contextualSpacing w:val="0"/>
        <w:rPr>
          <w:b w:val="0"/>
          <w:bCs w:val="0"/>
        </w:rPr>
      </w:pPr>
      <w:r w:rsidRPr="00665F28">
        <w:rPr>
          <w:rFonts w:ascii="Calibri" w:hAnsi="Calibri" w:cs="Calibri"/>
        </w:rPr>
        <w:t>Community Right to Bid</w:t>
      </w:r>
      <w:r w:rsidRPr="004A2623">
        <w:rPr>
          <w:rFonts w:ascii="Calibri" w:hAnsi="Calibri" w:cs="Calibri"/>
          <w:b w:val="0"/>
          <w:bCs w:val="0"/>
        </w:rPr>
        <w:t xml:space="preserve"> – </w:t>
      </w:r>
      <w:r w:rsidR="004A2623">
        <w:rPr>
          <w:rFonts w:cstheme="minorHAnsi"/>
          <w:b w:val="0"/>
          <w:bCs w:val="0"/>
          <w:color w:val="222222"/>
          <w:shd w:val="clear" w:color="auto" w:fill="FFFFFF"/>
        </w:rPr>
        <w:t>application submitted on 1/10/2020.</w:t>
      </w:r>
    </w:p>
    <w:p w14:paraId="4791F15E" w14:textId="0A51A047" w:rsidR="00A7473A" w:rsidRPr="00A7473A" w:rsidRDefault="002936E5" w:rsidP="00912FB3">
      <w:pPr>
        <w:pStyle w:val="Heading1Jacky"/>
        <w:numPr>
          <w:ilvl w:val="0"/>
          <w:numId w:val="17"/>
        </w:numPr>
        <w:spacing w:before="120" w:after="120"/>
        <w:ind w:left="357" w:hanging="357"/>
        <w:contextualSpacing w:val="0"/>
        <w:rPr>
          <w:b w:val="0"/>
          <w:bCs w:val="0"/>
        </w:rPr>
      </w:pPr>
      <w:r w:rsidRPr="002936E5">
        <w:rPr>
          <w:rFonts w:cstheme="minorHAnsi"/>
          <w:color w:val="222222"/>
          <w:shd w:val="clear" w:color="auto" w:fill="FFFFFF"/>
        </w:rPr>
        <w:t>New bollards</w:t>
      </w:r>
      <w:r>
        <w:rPr>
          <w:rFonts w:cstheme="minorHAnsi"/>
          <w:b w:val="0"/>
          <w:bCs w:val="0"/>
          <w:color w:val="222222"/>
          <w:shd w:val="clear" w:color="auto" w:fill="FFFFFF"/>
        </w:rPr>
        <w:t xml:space="preserve"> - </w:t>
      </w:r>
      <w:r w:rsidR="00AA0DE4">
        <w:rPr>
          <w:rFonts w:cstheme="minorHAnsi"/>
          <w:b w:val="0"/>
          <w:bCs w:val="0"/>
          <w:color w:val="222222"/>
          <w:shd w:val="clear" w:color="auto" w:fill="FFFFFF"/>
        </w:rPr>
        <w:t xml:space="preserve">Mr Geoff </w:t>
      </w:r>
      <w:r w:rsidR="00B10B62">
        <w:rPr>
          <w:rFonts w:cstheme="minorHAnsi"/>
          <w:b w:val="0"/>
          <w:bCs w:val="0"/>
          <w:color w:val="222222"/>
          <w:shd w:val="clear" w:color="auto" w:fill="FFFFFF"/>
        </w:rPr>
        <w:t xml:space="preserve">Brandon, </w:t>
      </w:r>
      <w:r w:rsidR="009D45A7">
        <w:rPr>
          <w:rFonts w:cstheme="minorHAnsi"/>
          <w:b w:val="0"/>
          <w:bCs w:val="0"/>
          <w:color w:val="222222"/>
          <w:shd w:val="clear" w:color="auto" w:fill="FFFFFF"/>
        </w:rPr>
        <w:t xml:space="preserve">who lives at the end of the </w:t>
      </w:r>
      <w:r w:rsidR="00F87DA7">
        <w:rPr>
          <w:rFonts w:cstheme="minorHAnsi"/>
          <w:b w:val="0"/>
          <w:bCs w:val="0"/>
          <w:color w:val="222222"/>
          <w:shd w:val="clear" w:color="auto" w:fill="FFFFFF"/>
        </w:rPr>
        <w:t>2</w:t>
      </w:r>
      <w:r w:rsidR="00F87DA7" w:rsidRPr="00F87DA7">
        <w:rPr>
          <w:rFonts w:cstheme="minorHAnsi"/>
          <w:b w:val="0"/>
          <w:bCs w:val="0"/>
          <w:color w:val="222222"/>
          <w:shd w:val="clear" w:color="auto" w:fill="FFFFFF"/>
          <w:vertAlign w:val="superscript"/>
        </w:rPr>
        <w:t>nd</w:t>
      </w:r>
      <w:r w:rsidR="00F87DA7">
        <w:rPr>
          <w:rFonts w:cstheme="minorHAnsi"/>
          <w:b w:val="0"/>
          <w:bCs w:val="0"/>
          <w:color w:val="222222"/>
          <w:shd w:val="clear" w:color="auto" w:fill="FFFFFF"/>
        </w:rPr>
        <w:t xml:space="preserve"> entrance to the park, is not in favour of the new wooden bollards that have been installed to prevent vehicles from driving over the grass, making a </w:t>
      </w:r>
      <w:r w:rsidR="00587FFE">
        <w:rPr>
          <w:rFonts w:cstheme="minorHAnsi"/>
          <w:b w:val="0"/>
          <w:bCs w:val="0"/>
          <w:color w:val="222222"/>
          <w:shd w:val="clear" w:color="auto" w:fill="FFFFFF"/>
        </w:rPr>
        <w:t xml:space="preserve">mud patch on the edge of this verge.  </w:t>
      </w:r>
      <w:r w:rsidR="000B78CA">
        <w:rPr>
          <w:rFonts w:cstheme="minorHAnsi"/>
          <w:b w:val="0"/>
          <w:bCs w:val="0"/>
          <w:color w:val="222222"/>
          <w:shd w:val="clear" w:color="auto" w:fill="FFFFFF"/>
        </w:rPr>
        <w:t xml:space="preserve">He suggests that these </w:t>
      </w:r>
      <w:r w:rsidR="0004030B">
        <w:rPr>
          <w:rFonts w:cstheme="minorHAnsi"/>
          <w:b w:val="0"/>
          <w:bCs w:val="0"/>
          <w:color w:val="222222"/>
          <w:shd w:val="clear" w:color="auto" w:fill="FFFFFF"/>
        </w:rPr>
        <w:t xml:space="preserve">wooden boundaries would prevent access for emergency vehicles should they need to drive down the lane.  </w:t>
      </w:r>
      <w:r w:rsidR="00587FFE">
        <w:rPr>
          <w:rFonts w:cstheme="minorHAnsi"/>
          <w:b w:val="0"/>
          <w:bCs w:val="0"/>
          <w:color w:val="222222"/>
          <w:shd w:val="clear" w:color="auto" w:fill="FFFFFF"/>
        </w:rPr>
        <w:t>Item</w:t>
      </w:r>
      <w:r w:rsidR="00962FA5">
        <w:rPr>
          <w:rFonts w:cstheme="minorHAnsi"/>
          <w:b w:val="0"/>
          <w:bCs w:val="0"/>
          <w:color w:val="222222"/>
          <w:shd w:val="clear" w:color="auto" w:fill="FFFFFF"/>
        </w:rPr>
        <w:t xml:space="preserve"> 187/20</w:t>
      </w:r>
      <w:r w:rsidR="00587FFE">
        <w:rPr>
          <w:rFonts w:cstheme="minorHAnsi"/>
          <w:b w:val="0"/>
          <w:bCs w:val="0"/>
          <w:color w:val="222222"/>
          <w:shd w:val="clear" w:color="auto" w:fill="FFFFFF"/>
        </w:rPr>
        <w:t xml:space="preserve"> on the agenda.  </w:t>
      </w:r>
    </w:p>
    <w:p w14:paraId="4DA1C186" w14:textId="78663BD8" w:rsidR="0051198F" w:rsidRDefault="0051198F" w:rsidP="0051198F">
      <w:pPr>
        <w:pStyle w:val="Heading1Jacky"/>
        <w:numPr>
          <w:ilvl w:val="0"/>
          <w:numId w:val="0"/>
        </w:numPr>
        <w:spacing w:before="120" w:after="120"/>
        <w:ind w:left="357"/>
        <w:contextualSpacing w:val="0"/>
        <w:rPr>
          <w:rFonts w:cstheme="minorHAnsi"/>
          <w:b w:val="0"/>
          <w:bCs w:val="0"/>
          <w:color w:val="222222"/>
          <w:shd w:val="clear" w:color="auto" w:fill="FFFFFF"/>
        </w:rPr>
      </w:pPr>
      <w:r>
        <w:rPr>
          <w:rFonts w:cstheme="minorHAnsi"/>
          <w:b w:val="0"/>
          <w:bCs w:val="0"/>
          <w:color w:val="222222"/>
          <w:shd w:val="clear" w:color="auto" w:fill="FFFFFF"/>
        </w:rPr>
        <w:t xml:space="preserve">I have spoken to the </w:t>
      </w:r>
      <w:r w:rsidR="00655A06">
        <w:rPr>
          <w:rFonts w:cstheme="minorHAnsi"/>
          <w:b w:val="0"/>
          <w:bCs w:val="0"/>
          <w:color w:val="222222"/>
          <w:shd w:val="clear" w:color="auto" w:fill="FFFFFF"/>
        </w:rPr>
        <w:t>Buckinghamshire Fire Service</w:t>
      </w:r>
      <w:r w:rsidR="00124FBF">
        <w:rPr>
          <w:rFonts w:cstheme="minorHAnsi"/>
          <w:b w:val="0"/>
          <w:bCs w:val="0"/>
          <w:color w:val="222222"/>
          <w:shd w:val="clear" w:color="auto" w:fill="FFFFFF"/>
        </w:rPr>
        <w:t xml:space="preserve"> and emailed pictures</w:t>
      </w:r>
      <w:r w:rsidR="00B20CF5">
        <w:rPr>
          <w:rFonts w:cstheme="minorHAnsi"/>
          <w:b w:val="0"/>
          <w:bCs w:val="0"/>
          <w:color w:val="222222"/>
          <w:shd w:val="clear" w:color="auto" w:fill="FFFFFF"/>
        </w:rPr>
        <w:t xml:space="preserve"> over</w:t>
      </w:r>
      <w:r w:rsidR="00655A06">
        <w:rPr>
          <w:rFonts w:cstheme="minorHAnsi"/>
          <w:b w:val="0"/>
          <w:bCs w:val="0"/>
          <w:color w:val="222222"/>
          <w:shd w:val="clear" w:color="auto" w:fill="FFFFFF"/>
        </w:rPr>
        <w:t>.  They have also done a site visit</w:t>
      </w:r>
      <w:r w:rsidR="00B20CF5">
        <w:rPr>
          <w:rFonts w:cstheme="minorHAnsi"/>
          <w:b w:val="0"/>
          <w:bCs w:val="0"/>
          <w:color w:val="222222"/>
          <w:shd w:val="clear" w:color="auto" w:fill="FFFFFF"/>
        </w:rPr>
        <w:t xml:space="preserve">.  They </w:t>
      </w:r>
      <w:r w:rsidR="00655A06">
        <w:rPr>
          <w:rFonts w:cstheme="minorHAnsi"/>
          <w:b w:val="0"/>
          <w:bCs w:val="0"/>
          <w:color w:val="222222"/>
          <w:shd w:val="clear" w:color="auto" w:fill="FFFFFF"/>
        </w:rPr>
        <w:t>are</w:t>
      </w:r>
      <w:r w:rsidR="00124FBF">
        <w:rPr>
          <w:rFonts w:cstheme="minorHAnsi"/>
          <w:b w:val="0"/>
          <w:bCs w:val="0"/>
          <w:color w:val="222222"/>
          <w:shd w:val="clear" w:color="auto" w:fill="FFFFFF"/>
        </w:rPr>
        <w:t xml:space="preserve"> happy with the new boundary markers</w:t>
      </w:r>
      <w:r w:rsidR="00116E88">
        <w:rPr>
          <w:rFonts w:cstheme="minorHAnsi"/>
          <w:b w:val="0"/>
          <w:bCs w:val="0"/>
          <w:color w:val="222222"/>
          <w:shd w:val="clear" w:color="auto" w:fill="FFFFFF"/>
        </w:rPr>
        <w:t xml:space="preserve"> and do not feel they would impede their response to an emergency.</w:t>
      </w:r>
    </w:p>
    <w:p w14:paraId="4434903B" w14:textId="5353678D" w:rsidR="00AA0DE4" w:rsidRPr="00587FFE" w:rsidRDefault="00A56D1D" w:rsidP="0051198F">
      <w:pPr>
        <w:pStyle w:val="Heading1Jacky"/>
        <w:numPr>
          <w:ilvl w:val="0"/>
          <w:numId w:val="0"/>
        </w:numPr>
        <w:spacing w:before="120" w:after="120"/>
        <w:ind w:left="357"/>
        <w:contextualSpacing w:val="0"/>
        <w:rPr>
          <w:b w:val="0"/>
          <w:bCs w:val="0"/>
        </w:rPr>
      </w:pPr>
      <w:r>
        <w:rPr>
          <w:b w:val="0"/>
          <w:bCs w:val="0"/>
          <w:noProof/>
        </w:rPr>
        <w:drawing>
          <wp:anchor distT="0" distB="0" distL="114300" distR="114300" simplePos="0" relativeHeight="251662336" behindDoc="1" locked="0" layoutInCell="1" allowOverlap="1" wp14:anchorId="026DB0FC" wp14:editId="2126189E">
            <wp:simplePos x="0" y="0"/>
            <wp:positionH relativeFrom="column">
              <wp:posOffset>4810125</wp:posOffset>
            </wp:positionH>
            <wp:positionV relativeFrom="paragraph">
              <wp:posOffset>259715</wp:posOffset>
            </wp:positionV>
            <wp:extent cx="960106" cy="720000"/>
            <wp:effectExtent l="0" t="0" r="0" b="4445"/>
            <wp:wrapTopAndBottom/>
            <wp:docPr id="5" name="Picture 5" descr="A truck is parked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uck is parked on the side of a ro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06" cy="720000"/>
                    </a:xfrm>
                    <a:prstGeom prst="rect">
                      <a:avLst/>
                    </a:prstGeom>
                  </pic:spPr>
                </pic:pic>
              </a:graphicData>
            </a:graphic>
            <wp14:sizeRelH relativeFrom="margin">
              <wp14:pctWidth>0</wp14:pctWidth>
            </wp14:sizeRelH>
            <wp14:sizeRelV relativeFrom="margin">
              <wp14:pctHeight>0</wp14:pctHeight>
            </wp14:sizeRelV>
          </wp:anchor>
        </w:drawing>
      </w:r>
      <w:r>
        <w:rPr>
          <w:b w:val="0"/>
          <w:bCs w:val="0"/>
          <w:noProof/>
        </w:rPr>
        <w:drawing>
          <wp:anchor distT="0" distB="0" distL="114300" distR="114300" simplePos="0" relativeHeight="251661312" behindDoc="0" locked="0" layoutInCell="1" allowOverlap="1" wp14:anchorId="6FC11EEA" wp14:editId="0357C704">
            <wp:simplePos x="0" y="0"/>
            <wp:positionH relativeFrom="column">
              <wp:posOffset>3657600</wp:posOffset>
            </wp:positionH>
            <wp:positionV relativeFrom="paragraph">
              <wp:posOffset>262255</wp:posOffset>
            </wp:positionV>
            <wp:extent cx="960106" cy="720000"/>
            <wp:effectExtent l="0" t="0" r="0" b="4445"/>
            <wp:wrapThrough wrapText="bothSides">
              <wp:wrapPolygon edited="0">
                <wp:start x="0" y="0"/>
                <wp:lineTo x="0" y="21162"/>
                <wp:lineTo x="21014" y="21162"/>
                <wp:lineTo x="21014" y="0"/>
                <wp:lineTo x="0" y="0"/>
              </wp:wrapPolygon>
            </wp:wrapThrough>
            <wp:docPr id="4" name="Picture 4" descr="A car parked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 parked on the side of a roa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106" cy="720000"/>
                    </a:xfrm>
                    <a:prstGeom prst="rect">
                      <a:avLst/>
                    </a:prstGeom>
                  </pic:spPr>
                </pic:pic>
              </a:graphicData>
            </a:graphic>
            <wp14:sizeRelH relativeFrom="margin">
              <wp14:pctWidth>0</wp14:pctWidth>
            </wp14:sizeRelH>
            <wp14:sizeRelV relativeFrom="margin">
              <wp14:pctHeight>0</wp14:pctHeight>
            </wp14:sizeRelV>
          </wp:anchor>
        </w:drawing>
      </w:r>
      <w:r>
        <w:rPr>
          <w:b w:val="0"/>
          <w:bCs w:val="0"/>
          <w:noProof/>
        </w:rPr>
        <w:drawing>
          <wp:anchor distT="0" distB="0" distL="114300" distR="114300" simplePos="0" relativeHeight="251660288" behindDoc="0" locked="0" layoutInCell="1" allowOverlap="1" wp14:anchorId="0345C525" wp14:editId="05802BD4">
            <wp:simplePos x="0" y="0"/>
            <wp:positionH relativeFrom="column">
              <wp:posOffset>2495550</wp:posOffset>
            </wp:positionH>
            <wp:positionV relativeFrom="paragraph">
              <wp:posOffset>258445</wp:posOffset>
            </wp:positionV>
            <wp:extent cx="960106" cy="720000"/>
            <wp:effectExtent l="0" t="0" r="0" b="4445"/>
            <wp:wrapThrough wrapText="bothSides">
              <wp:wrapPolygon edited="0">
                <wp:start x="0" y="0"/>
                <wp:lineTo x="0" y="21162"/>
                <wp:lineTo x="21014" y="21162"/>
                <wp:lineTo x="21014" y="0"/>
                <wp:lineTo x="0" y="0"/>
              </wp:wrapPolygon>
            </wp:wrapThrough>
            <wp:docPr id="3" name="Picture 3" descr="A path with trees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th with trees on the side of a roa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06" cy="720000"/>
                    </a:xfrm>
                    <a:prstGeom prst="rect">
                      <a:avLst/>
                    </a:prstGeom>
                  </pic:spPr>
                </pic:pic>
              </a:graphicData>
            </a:graphic>
            <wp14:sizeRelH relativeFrom="margin">
              <wp14:pctWidth>0</wp14:pctWidth>
            </wp14:sizeRelH>
            <wp14:sizeRelV relativeFrom="margin">
              <wp14:pctHeight>0</wp14:pctHeight>
            </wp14:sizeRelV>
          </wp:anchor>
        </w:drawing>
      </w:r>
      <w:r>
        <w:rPr>
          <w:b w:val="0"/>
          <w:bCs w:val="0"/>
          <w:noProof/>
        </w:rPr>
        <w:drawing>
          <wp:anchor distT="0" distB="0" distL="114300" distR="114300" simplePos="0" relativeHeight="251659264" behindDoc="0" locked="0" layoutInCell="1" allowOverlap="1" wp14:anchorId="064FECCB" wp14:editId="4194FA1D">
            <wp:simplePos x="0" y="0"/>
            <wp:positionH relativeFrom="column">
              <wp:posOffset>1362075</wp:posOffset>
            </wp:positionH>
            <wp:positionV relativeFrom="paragraph">
              <wp:posOffset>262255</wp:posOffset>
            </wp:positionV>
            <wp:extent cx="960106" cy="720000"/>
            <wp:effectExtent l="0" t="0" r="0" b="4445"/>
            <wp:wrapThrough wrapText="bothSides">
              <wp:wrapPolygon edited="0">
                <wp:start x="0" y="0"/>
                <wp:lineTo x="0" y="21162"/>
                <wp:lineTo x="21014" y="21162"/>
                <wp:lineTo x="21014" y="0"/>
                <wp:lineTo x="0" y="0"/>
              </wp:wrapPolygon>
            </wp:wrapThrough>
            <wp:docPr id="2" name="Picture 2" descr="A house that has 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ouse that has a sign on the side of a roa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06" cy="720000"/>
                    </a:xfrm>
                    <a:prstGeom prst="rect">
                      <a:avLst/>
                    </a:prstGeom>
                  </pic:spPr>
                </pic:pic>
              </a:graphicData>
            </a:graphic>
            <wp14:sizeRelH relativeFrom="margin">
              <wp14:pctWidth>0</wp14:pctWidth>
            </wp14:sizeRelH>
            <wp14:sizeRelV relativeFrom="margin">
              <wp14:pctHeight>0</wp14:pctHeight>
            </wp14:sizeRelV>
          </wp:anchor>
        </w:drawing>
      </w:r>
      <w:r w:rsidR="00587FFE">
        <w:rPr>
          <w:rFonts w:cstheme="minorHAnsi"/>
          <w:b w:val="0"/>
          <w:bCs w:val="0"/>
          <w:color w:val="222222"/>
          <w:shd w:val="clear" w:color="auto" w:fill="FFFFFF"/>
        </w:rPr>
        <w:t>Pictures here:</w:t>
      </w:r>
    </w:p>
    <w:p w14:paraId="5BF57251" w14:textId="1C0BEB22" w:rsidR="00FE00B8" w:rsidRPr="00A56D1D" w:rsidRDefault="00587FFE" w:rsidP="00A56D1D">
      <w:pPr>
        <w:pStyle w:val="Heading1Jacky"/>
        <w:numPr>
          <w:ilvl w:val="0"/>
          <w:numId w:val="0"/>
        </w:numPr>
        <w:spacing w:before="120" w:after="120"/>
        <w:ind w:left="357"/>
        <w:contextualSpacing w:val="0"/>
        <w:rPr>
          <w:b w:val="0"/>
          <w:bCs w:val="0"/>
        </w:rPr>
      </w:pPr>
      <w:r>
        <w:rPr>
          <w:b w:val="0"/>
          <w:bCs w:val="0"/>
          <w:noProof/>
        </w:rPr>
        <w:drawing>
          <wp:anchor distT="0" distB="0" distL="114300" distR="114300" simplePos="0" relativeHeight="251658240" behindDoc="0" locked="0" layoutInCell="1" allowOverlap="1" wp14:anchorId="07939CC3" wp14:editId="4AE92BDE">
            <wp:simplePos x="0" y="0"/>
            <wp:positionH relativeFrom="column">
              <wp:posOffset>228600</wp:posOffset>
            </wp:positionH>
            <wp:positionV relativeFrom="paragraph">
              <wp:posOffset>1905</wp:posOffset>
            </wp:positionV>
            <wp:extent cx="959930" cy="720000"/>
            <wp:effectExtent l="0" t="0" r="0" b="4445"/>
            <wp:wrapThrough wrapText="bothSides">
              <wp:wrapPolygon edited="0">
                <wp:start x="0" y="0"/>
                <wp:lineTo x="0" y="21162"/>
                <wp:lineTo x="21014" y="21162"/>
                <wp:lineTo x="21014" y="0"/>
                <wp:lineTo x="0" y="0"/>
              </wp:wrapPolygon>
            </wp:wrapThrough>
            <wp:docPr id="1" name="Picture 1" descr="A house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on the side of a ro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9930" cy="720000"/>
                    </a:xfrm>
                    <a:prstGeom prst="rect">
                      <a:avLst/>
                    </a:prstGeom>
                  </pic:spPr>
                </pic:pic>
              </a:graphicData>
            </a:graphic>
            <wp14:sizeRelH relativeFrom="margin">
              <wp14:pctWidth>0</wp14:pctWidth>
            </wp14:sizeRelH>
            <wp14:sizeRelV relativeFrom="margin">
              <wp14:pctHeight>0</wp14:pctHeight>
            </wp14:sizeRelV>
          </wp:anchor>
        </w:drawing>
      </w:r>
    </w:p>
    <w:p w14:paraId="4FAC271C" w14:textId="7481F7ED" w:rsidR="008113DE" w:rsidRPr="00912FB3" w:rsidRDefault="008113DE" w:rsidP="00CF3F14">
      <w:pPr>
        <w:pStyle w:val="ListParagraph"/>
        <w:numPr>
          <w:ilvl w:val="0"/>
          <w:numId w:val="17"/>
        </w:numPr>
      </w:pPr>
      <w:r w:rsidRPr="002936E5">
        <w:rPr>
          <w:b/>
          <w:bCs/>
        </w:rPr>
        <w:t>Outstanding Quotes</w:t>
      </w:r>
      <w:r w:rsidRPr="00912FB3">
        <w:t>:</w:t>
      </w:r>
    </w:p>
    <w:p w14:paraId="37E540CC" w14:textId="7A305CCD" w:rsidR="008113DE" w:rsidRPr="00912FB3" w:rsidRDefault="008113DE" w:rsidP="00A67D1F">
      <w:pPr>
        <w:pStyle w:val="ListParagraph"/>
        <w:numPr>
          <w:ilvl w:val="1"/>
          <w:numId w:val="17"/>
        </w:numPr>
      </w:pPr>
      <w:r w:rsidRPr="00912FB3">
        <w:t>Playing Fields Carpark pothole repairs – CJM Fencing. I have met with CJM Fencing and agreed 15 deep potholes that will be repaired.  All other areas are not deemed to be deep enough to need repair at this time.  Planned for Sept 2020.</w:t>
      </w:r>
      <w:r w:rsidR="002306E7" w:rsidRPr="00912FB3">
        <w:t xml:space="preserve">  Chased with CJM Fencing.  They are still having trouble sources materials.  They will let me know when they are ready to complete.</w:t>
      </w:r>
      <w:r w:rsidR="0034621A">
        <w:t xml:space="preserve">  Chased for in</w:t>
      </w:r>
      <w:r w:rsidR="005B3E2C">
        <w:t xml:space="preserve">formation </w:t>
      </w:r>
      <w:r w:rsidR="006F5DFC">
        <w:t>02/10/2020.</w:t>
      </w:r>
    </w:p>
    <w:p w14:paraId="70F3A61A" w14:textId="3FE2B380" w:rsidR="008113DE" w:rsidRPr="00912FB3" w:rsidRDefault="008113DE" w:rsidP="00A67D1F">
      <w:pPr>
        <w:pStyle w:val="ListParagraph"/>
        <w:numPr>
          <w:ilvl w:val="1"/>
          <w:numId w:val="17"/>
        </w:numPr>
      </w:pPr>
      <w:r w:rsidRPr="00912FB3">
        <w:t>Remedial work to footpaths in park to be carried out by CJM Fencing.  I have had a site meeting with CJM Fencing.  Remedial works are to be completed Sept 2020 or before if possible.</w:t>
      </w:r>
      <w:r w:rsidR="002306E7" w:rsidRPr="00912FB3">
        <w:t xml:space="preserve">  To be completed with carpark repair.</w:t>
      </w:r>
      <w:r w:rsidR="006F5DFC">
        <w:t xml:space="preserve">  Chased for information 02/10/2020.</w:t>
      </w:r>
    </w:p>
    <w:p w14:paraId="4E382509" w14:textId="323B14AC" w:rsidR="008113DE" w:rsidRPr="00912FB3" w:rsidRDefault="00111342" w:rsidP="00C0591A">
      <w:pPr>
        <w:pStyle w:val="ListParagraph"/>
        <w:numPr>
          <w:ilvl w:val="1"/>
          <w:numId w:val="17"/>
        </w:numPr>
        <w:spacing w:after="120"/>
        <w:ind w:left="714" w:hanging="357"/>
        <w:contextualSpacing w:val="0"/>
      </w:pPr>
      <w:r w:rsidRPr="00912FB3">
        <w:t xml:space="preserve">Siting of picnic benches at playing field.  To be completed ASAP.  Site visit with </w:t>
      </w:r>
      <w:r w:rsidR="00862A34" w:rsidRPr="00912FB3">
        <w:t xml:space="preserve">GM </w:t>
      </w:r>
      <w:r w:rsidR="001A7D7F">
        <w:t xml:space="preserve">Outdoor </w:t>
      </w:r>
      <w:r w:rsidR="00862A34" w:rsidRPr="00912FB3">
        <w:t>Services carried out.</w:t>
      </w:r>
      <w:r w:rsidR="006F5DFC">
        <w:t xml:space="preserve">  Chased for information 02/10/2020.</w:t>
      </w:r>
    </w:p>
    <w:p w14:paraId="643A3644" w14:textId="5CFAFFF4" w:rsidR="008113DE" w:rsidRPr="00912FB3" w:rsidRDefault="002F3F20" w:rsidP="00912FB3">
      <w:pPr>
        <w:pStyle w:val="ListParagraph"/>
        <w:numPr>
          <w:ilvl w:val="0"/>
          <w:numId w:val="17"/>
        </w:numPr>
      </w:pPr>
      <w:r>
        <w:t>Planning</w:t>
      </w:r>
    </w:p>
    <w:p w14:paraId="7FE96506" w14:textId="2799572B" w:rsidR="008113DE" w:rsidRPr="00912FB3" w:rsidRDefault="008113DE" w:rsidP="002F3F20">
      <w:pPr>
        <w:pStyle w:val="ListParagraph"/>
        <w:numPr>
          <w:ilvl w:val="1"/>
          <w:numId w:val="17"/>
        </w:numPr>
      </w:pPr>
      <w:r w:rsidRPr="00912FB3">
        <w:t>Existing Planning Awaiting Decision</w:t>
      </w:r>
    </w:p>
    <w:tbl>
      <w:tblPr>
        <w:tblStyle w:val="TableGrid"/>
        <w:tblW w:w="0" w:type="auto"/>
        <w:tblLook w:val="04A0" w:firstRow="1" w:lastRow="0" w:firstColumn="1" w:lastColumn="0" w:noHBand="0" w:noVBand="1"/>
      </w:tblPr>
      <w:tblGrid>
        <w:gridCol w:w="1755"/>
        <w:gridCol w:w="7278"/>
        <w:gridCol w:w="1423"/>
      </w:tblGrid>
      <w:tr w:rsidR="00654F2D" w:rsidRPr="00912FB3" w14:paraId="2A2DAE51" w14:textId="77777777" w:rsidTr="00654F2D">
        <w:tc>
          <w:tcPr>
            <w:tcW w:w="0" w:type="auto"/>
          </w:tcPr>
          <w:p w14:paraId="7B7356BB" w14:textId="77777777" w:rsidR="00654F2D" w:rsidRPr="00912FB3" w:rsidRDefault="00654F2D" w:rsidP="00912FB3">
            <w:r w:rsidRPr="00912FB3">
              <w:t>Application Number</w:t>
            </w:r>
          </w:p>
        </w:tc>
        <w:tc>
          <w:tcPr>
            <w:tcW w:w="0" w:type="auto"/>
          </w:tcPr>
          <w:p w14:paraId="12D339CD" w14:textId="77777777" w:rsidR="00654F2D" w:rsidRPr="00912FB3" w:rsidRDefault="00654F2D" w:rsidP="00912FB3">
            <w:r w:rsidRPr="00912FB3">
              <w:t>Details</w:t>
            </w:r>
          </w:p>
        </w:tc>
        <w:tc>
          <w:tcPr>
            <w:tcW w:w="0" w:type="auto"/>
          </w:tcPr>
          <w:p w14:paraId="4C5D164F" w14:textId="77777777" w:rsidR="00654F2D" w:rsidRPr="00912FB3" w:rsidRDefault="00654F2D" w:rsidP="00912FB3">
            <w:r w:rsidRPr="00912FB3">
              <w:t>Progress</w:t>
            </w:r>
          </w:p>
        </w:tc>
      </w:tr>
      <w:tr w:rsidR="002D18F3" w:rsidRPr="00912FB3" w14:paraId="4444A699" w14:textId="77777777" w:rsidTr="002D18F3">
        <w:tc>
          <w:tcPr>
            <w:tcW w:w="0" w:type="auto"/>
          </w:tcPr>
          <w:p w14:paraId="54DADD3C" w14:textId="77777777" w:rsidR="002D18F3" w:rsidRPr="00912FB3" w:rsidRDefault="002D18F3" w:rsidP="00912FB3">
            <w:r w:rsidRPr="00912FB3">
              <w:t>20/02612/APP</w:t>
            </w:r>
          </w:p>
        </w:tc>
        <w:tc>
          <w:tcPr>
            <w:tcW w:w="0" w:type="auto"/>
          </w:tcPr>
          <w:p w14:paraId="069F9E50" w14:textId="6FEFB537" w:rsidR="00C028A2" w:rsidRDefault="002D18F3" w:rsidP="00912FB3">
            <w:proofErr w:type="spellStart"/>
            <w:r w:rsidRPr="00912FB3">
              <w:t>Foscote</w:t>
            </w:r>
            <w:proofErr w:type="spellEnd"/>
            <w:r w:rsidRPr="00912FB3">
              <w:t xml:space="preserve"> Hill Farm </w:t>
            </w:r>
            <w:proofErr w:type="spellStart"/>
            <w:r w:rsidRPr="00912FB3">
              <w:t>Foscote</w:t>
            </w:r>
            <w:proofErr w:type="spellEnd"/>
            <w:r w:rsidRPr="00912FB3">
              <w:t xml:space="preserve"> Road Maids Moreton Buckinghamshire MK18 1QQ</w:t>
            </w:r>
            <w:r w:rsidR="00C028A2">
              <w:t>.</w:t>
            </w:r>
          </w:p>
          <w:p w14:paraId="0BE1AA69" w14:textId="2AD8B881" w:rsidR="00C028A2" w:rsidRDefault="00C028A2" w:rsidP="00912FB3">
            <w:r>
              <w:t>Relocation of a farm business to include temporary residential accommodation for a period of three years and construction of agricultural buildings.</w:t>
            </w:r>
          </w:p>
          <w:p w14:paraId="572AF039" w14:textId="254E9FDD" w:rsidR="00C028A2" w:rsidRDefault="00C028A2" w:rsidP="00912FB3"/>
          <w:p w14:paraId="48DF14CD" w14:textId="784E55CC" w:rsidR="007B68DE" w:rsidRPr="00C028A2" w:rsidRDefault="00C028A2" w:rsidP="00912FB3">
            <w:r>
              <w:t>Commented – Supported.</w:t>
            </w:r>
          </w:p>
        </w:tc>
        <w:tc>
          <w:tcPr>
            <w:tcW w:w="0" w:type="auto"/>
          </w:tcPr>
          <w:p w14:paraId="312DC754" w14:textId="2FF2C178" w:rsidR="002D18F3" w:rsidRPr="00912FB3" w:rsidRDefault="00A07BFE" w:rsidP="00912FB3">
            <w:r>
              <w:t>Awaiting Decision.</w:t>
            </w:r>
          </w:p>
        </w:tc>
      </w:tr>
      <w:tr w:rsidR="009C533B" w:rsidRPr="00912FB3" w14:paraId="1799590A" w14:textId="77777777" w:rsidTr="00BE2776">
        <w:tc>
          <w:tcPr>
            <w:tcW w:w="0" w:type="auto"/>
          </w:tcPr>
          <w:p w14:paraId="6E66375B" w14:textId="77777777" w:rsidR="009C533B" w:rsidRPr="00912FB3" w:rsidRDefault="009C533B" w:rsidP="00912FB3">
            <w:r w:rsidRPr="00912FB3">
              <w:t>20/02464/APP</w:t>
            </w:r>
          </w:p>
        </w:tc>
        <w:tc>
          <w:tcPr>
            <w:tcW w:w="0" w:type="auto"/>
          </w:tcPr>
          <w:p w14:paraId="626693D8" w14:textId="77777777" w:rsidR="009C533B" w:rsidRPr="00912FB3" w:rsidRDefault="009C533B" w:rsidP="00912FB3">
            <w:r w:rsidRPr="00912FB3">
              <w:t>Red House Nursing Home Main Street Maids Moreton Buckinghamshire MK18 1QL</w:t>
            </w:r>
          </w:p>
          <w:p w14:paraId="1442B3FE" w14:textId="77777777" w:rsidR="009C533B" w:rsidRPr="00912FB3" w:rsidRDefault="009C533B" w:rsidP="00912FB3">
            <w:r w:rsidRPr="00912FB3">
              <w:t>Retention of timber side extension</w:t>
            </w:r>
          </w:p>
          <w:p w14:paraId="5DFFC7AD" w14:textId="77777777" w:rsidR="009C533B" w:rsidRPr="00912FB3" w:rsidRDefault="009C533B" w:rsidP="00912FB3"/>
          <w:p w14:paraId="389C1EBA" w14:textId="0FA60720" w:rsidR="009C533B" w:rsidRPr="00912FB3" w:rsidRDefault="003E5B7F" w:rsidP="00912FB3">
            <w:r w:rsidRPr="00912FB3">
              <w:t>Commented – Supported.</w:t>
            </w:r>
          </w:p>
        </w:tc>
        <w:tc>
          <w:tcPr>
            <w:tcW w:w="0" w:type="auto"/>
          </w:tcPr>
          <w:p w14:paraId="5853881B" w14:textId="77777777" w:rsidR="009C533B" w:rsidRPr="00912FB3" w:rsidRDefault="009C533B" w:rsidP="00912FB3">
            <w:r w:rsidRPr="00912FB3">
              <w:t>Awaiting Decision</w:t>
            </w:r>
          </w:p>
        </w:tc>
      </w:tr>
    </w:tbl>
    <w:p w14:paraId="624F9771" w14:textId="77777777" w:rsidR="008113DE" w:rsidRPr="00912FB3" w:rsidRDefault="008113DE" w:rsidP="00912FB3"/>
    <w:p w14:paraId="4D22A9B8" w14:textId="2B60D2C1" w:rsidR="008113DE" w:rsidRPr="0006644A" w:rsidRDefault="008113DE" w:rsidP="005B2C6F">
      <w:pPr>
        <w:pStyle w:val="ListParagraph"/>
        <w:numPr>
          <w:ilvl w:val="1"/>
          <w:numId w:val="17"/>
        </w:numPr>
      </w:pPr>
      <w:r w:rsidRPr="0006644A">
        <w:lastRenderedPageBreak/>
        <w:t>Existing Planning – Decided</w:t>
      </w:r>
    </w:p>
    <w:tbl>
      <w:tblPr>
        <w:tblStyle w:val="TableGrid"/>
        <w:tblW w:w="5000" w:type="pct"/>
        <w:tblLook w:val="04A0" w:firstRow="1" w:lastRow="0" w:firstColumn="1" w:lastColumn="0" w:noHBand="0" w:noVBand="1"/>
      </w:tblPr>
      <w:tblGrid>
        <w:gridCol w:w="1696"/>
        <w:gridCol w:w="7371"/>
        <w:gridCol w:w="1389"/>
      </w:tblGrid>
      <w:tr w:rsidR="000A766D" w:rsidRPr="0006644A" w14:paraId="1E51A7CA" w14:textId="77777777" w:rsidTr="00690AA2">
        <w:tc>
          <w:tcPr>
            <w:tcW w:w="811" w:type="pct"/>
          </w:tcPr>
          <w:p w14:paraId="09E8D9EC" w14:textId="77777777" w:rsidR="00654F2D" w:rsidRPr="0006644A" w:rsidRDefault="00654F2D" w:rsidP="0006644A">
            <w:r w:rsidRPr="0006644A">
              <w:t>Application Number</w:t>
            </w:r>
          </w:p>
        </w:tc>
        <w:tc>
          <w:tcPr>
            <w:tcW w:w="3525" w:type="pct"/>
          </w:tcPr>
          <w:p w14:paraId="44FCE47D" w14:textId="77777777" w:rsidR="00654F2D" w:rsidRPr="0006644A" w:rsidRDefault="00654F2D" w:rsidP="0006644A">
            <w:r w:rsidRPr="0006644A">
              <w:t>Details</w:t>
            </w:r>
          </w:p>
        </w:tc>
        <w:tc>
          <w:tcPr>
            <w:tcW w:w="664" w:type="pct"/>
          </w:tcPr>
          <w:p w14:paraId="34D65A44" w14:textId="77777777" w:rsidR="00654F2D" w:rsidRPr="0006644A" w:rsidRDefault="00654F2D" w:rsidP="0006644A">
            <w:r w:rsidRPr="0006644A">
              <w:t>Progress</w:t>
            </w:r>
          </w:p>
        </w:tc>
      </w:tr>
      <w:tr w:rsidR="000A766D" w:rsidRPr="0006644A" w14:paraId="027C98EA" w14:textId="77777777" w:rsidTr="00690AA2">
        <w:tc>
          <w:tcPr>
            <w:tcW w:w="811" w:type="pct"/>
          </w:tcPr>
          <w:p w14:paraId="760B82BE" w14:textId="77777777" w:rsidR="00F62E4A" w:rsidRPr="0006644A" w:rsidRDefault="00F62E4A" w:rsidP="0006644A">
            <w:r w:rsidRPr="0006644A">
              <w:t>CC/0035/20</w:t>
            </w:r>
          </w:p>
          <w:p w14:paraId="32A39A80" w14:textId="77777777" w:rsidR="00F62E4A" w:rsidRPr="0006644A" w:rsidRDefault="00F62E4A" w:rsidP="0006644A">
            <w:r w:rsidRPr="0006644A">
              <w:t>(Minerals and Waste Website not Planning.)</w:t>
            </w:r>
            <w:r w:rsidRPr="0006644A">
              <w:tab/>
            </w:r>
          </w:p>
        </w:tc>
        <w:tc>
          <w:tcPr>
            <w:tcW w:w="3525" w:type="pct"/>
          </w:tcPr>
          <w:p w14:paraId="496AF47F" w14:textId="77777777" w:rsidR="00F62E4A" w:rsidRPr="0006644A" w:rsidRDefault="00F62E4A" w:rsidP="0006644A">
            <w:r w:rsidRPr="0006644A">
              <w:t xml:space="preserve">Maids Moreton Church </w:t>
            </w:r>
            <w:proofErr w:type="gramStart"/>
            <w:r w:rsidRPr="0006644A">
              <w:t>Of</w:t>
            </w:r>
            <w:proofErr w:type="gramEnd"/>
            <w:r w:rsidRPr="0006644A">
              <w:t xml:space="preserve"> England School Avenue Road Maids Moreton MK18 1QA</w:t>
            </w:r>
          </w:p>
          <w:p w14:paraId="2732775E" w14:textId="77777777" w:rsidR="00F62E4A" w:rsidRPr="0006644A" w:rsidRDefault="00F62E4A" w:rsidP="0006644A">
            <w:r w:rsidRPr="0006644A">
              <w:t>Proposed front and rear single storey extensions and external alterations to include extension to play area to existing school.</w:t>
            </w:r>
          </w:p>
          <w:p w14:paraId="561A12B6" w14:textId="77777777" w:rsidR="00F62E4A" w:rsidRPr="0006644A" w:rsidRDefault="00F62E4A" w:rsidP="0006644A"/>
          <w:p w14:paraId="414CA77C" w14:textId="04E505B5" w:rsidR="00F62E4A" w:rsidRDefault="00F62E4A" w:rsidP="0006644A">
            <w:r w:rsidRPr="0006644A">
              <w:t>Commented – Supported.</w:t>
            </w:r>
          </w:p>
          <w:p w14:paraId="6118B46A" w14:textId="0BCE212D" w:rsidR="00547DF0" w:rsidRDefault="00547DF0" w:rsidP="0006644A"/>
          <w:p w14:paraId="34C211F2" w14:textId="4BBC0E93" w:rsidR="000A766D" w:rsidRPr="000A766D" w:rsidRDefault="00547DF0" w:rsidP="00E14443">
            <w:pPr>
              <w:rPr>
                <w:rFonts w:cstheme="minorHAnsi"/>
              </w:rPr>
            </w:pPr>
            <w:r>
              <w:t>New application for approval of details pertaining to conditions 3 (Surface Water Drainage) and 6 (Great Crested Newt</w:t>
            </w:r>
            <w:r w:rsidR="001D706E">
              <w:t xml:space="preserve"> – Delivery Partner Certificate) of planning permission CC/0035/20</w:t>
            </w:r>
            <w:r w:rsidR="00E14443">
              <w:t xml:space="preserve"> 22/09/2020.</w:t>
            </w:r>
          </w:p>
        </w:tc>
        <w:tc>
          <w:tcPr>
            <w:tcW w:w="664" w:type="pct"/>
          </w:tcPr>
          <w:p w14:paraId="258C9EB2" w14:textId="65881B9C" w:rsidR="00F62E4A" w:rsidRDefault="006D2B5F" w:rsidP="0006644A">
            <w:r>
              <w:t>Application Permitted.</w:t>
            </w:r>
          </w:p>
          <w:p w14:paraId="3198161A" w14:textId="057B5AA9" w:rsidR="006D2B5F" w:rsidRPr="0006644A" w:rsidRDefault="002675B7" w:rsidP="0006644A">
            <w:r>
              <w:t>04/09/2020</w:t>
            </w:r>
          </w:p>
          <w:p w14:paraId="1EB0DF8B" w14:textId="77777777" w:rsidR="00F62E4A" w:rsidRPr="0006644A" w:rsidRDefault="00F62E4A" w:rsidP="0006644A"/>
        </w:tc>
      </w:tr>
    </w:tbl>
    <w:p w14:paraId="2B62C6FE" w14:textId="77777777" w:rsidR="008113DE" w:rsidRPr="0006644A" w:rsidRDefault="008113DE" w:rsidP="0006644A"/>
    <w:p w14:paraId="0778CC5A" w14:textId="7B5E854F" w:rsidR="008113DE" w:rsidRPr="0006644A" w:rsidRDefault="008113DE" w:rsidP="005B2C6F">
      <w:pPr>
        <w:pStyle w:val="ListParagraph"/>
        <w:numPr>
          <w:ilvl w:val="1"/>
          <w:numId w:val="17"/>
        </w:numPr>
      </w:pPr>
      <w:r w:rsidRPr="0006644A">
        <w:t>Existing Planning – Long term</w:t>
      </w:r>
    </w:p>
    <w:tbl>
      <w:tblPr>
        <w:tblStyle w:val="TableGrid"/>
        <w:tblW w:w="5000" w:type="pct"/>
        <w:tblLook w:val="04A0" w:firstRow="1" w:lastRow="0" w:firstColumn="1" w:lastColumn="0" w:noHBand="0" w:noVBand="1"/>
      </w:tblPr>
      <w:tblGrid>
        <w:gridCol w:w="1696"/>
        <w:gridCol w:w="7371"/>
        <w:gridCol w:w="1389"/>
      </w:tblGrid>
      <w:tr w:rsidR="003E5B7F" w:rsidRPr="0006644A" w14:paraId="74E62C33" w14:textId="77777777" w:rsidTr="00690AA2">
        <w:tc>
          <w:tcPr>
            <w:tcW w:w="811" w:type="pct"/>
          </w:tcPr>
          <w:p w14:paraId="263463E4" w14:textId="77777777" w:rsidR="003E5B7F" w:rsidRPr="0006644A" w:rsidRDefault="003E5B7F" w:rsidP="0006644A">
            <w:r w:rsidRPr="0006644A">
              <w:t>Application Number</w:t>
            </w:r>
          </w:p>
        </w:tc>
        <w:tc>
          <w:tcPr>
            <w:tcW w:w="3525" w:type="pct"/>
          </w:tcPr>
          <w:p w14:paraId="42E8E244" w14:textId="77777777" w:rsidR="003E5B7F" w:rsidRPr="0006644A" w:rsidRDefault="003E5B7F" w:rsidP="0006644A">
            <w:r w:rsidRPr="0006644A">
              <w:t>Details</w:t>
            </w:r>
          </w:p>
        </w:tc>
        <w:tc>
          <w:tcPr>
            <w:tcW w:w="664" w:type="pct"/>
          </w:tcPr>
          <w:p w14:paraId="7B3D2CA2" w14:textId="77777777" w:rsidR="003E5B7F" w:rsidRPr="0006644A" w:rsidRDefault="003E5B7F" w:rsidP="0006644A">
            <w:r w:rsidRPr="0006644A">
              <w:t>Progress</w:t>
            </w:r>
          </w:p>
        </w:tc>
      </w:tr>
      <w:tr w:rsidR="003E5B7F" w:rsidRPr="0006644A" w14:paraId="46067D65" w14:textId="77777777" w:rsidTr="00690AA2">
        <w:tc>
          <w:tcPr>
            <w:tcW w:w="811" w:type="pct"/>
          </w:tcPr>
          <w:p w14:paraId="07623E09" w14:textId="1D79DDE9" w:rsidR="003E5B7F" w:rsidRPr="0006644A" w:rsidRDefault="003E5B7F" w:rsidP="0006644A">
            <w:r w:rsidRPr="0006644A">
              <w:t>18/01385/AOP</w:t>
            </w:r>
          </w:p>
        </w:tc>
        <w:tc>
          <w:tcPr>
            <w:tcW w:w="3525" w:type="pct"/>
          </w:tcPr>
          <w:p w14:paraId="0A601EE5" w14:textId="69454294" w:rsidR="003E5B7F" w:rsidRDefault="003E5B7F" w:rsidP="005F7C5B">
            <w:r w:rsidRPr="0006644A">
              <w:t xml:space="preserve">Land at </w:t>
            </w:r>
            <w:proofErr w:type="spellStart"/>
            <w:r w:rsidRPr="0006644A">
              <w:t>Scotts</w:t>
            </w:r>
            <w:proofErr w:type="spellEnd"/>
            <w:r w:rsidRPr="0006644A">
              <w:t xml:space="preserve"> Farm Close</w:t>
            </w:r>
            <w:r w:rsidR="005F7C5B">
              <w:t xml:space="preserve"> </w:t>
            </w:r>
            <w:r w:rsidRPr="0006644A">
              <w:t>Information.</w:t>
            </w:r>
          </w:p>
          <w:p w14:paraId="21180BF2" w14:textId="50C2BC17" w:rsidR="004C61FF" w:rsidRPr="0006644A" w:rsidRDefault="00FF33D1" w:rsidP="005F7C5B">
            <w:r>
              <w:t>Approved 04/09/2020</w:t>
            </w:r>
          </w:p>
          <w:p w14:paraId="5EF28974" w14:textId="5CC63149" w:rsidR="003E5B7F" w:rsidRPr="0006644A" w:rsidRDefault="000F5FCA" w:rsidP="0006644A">
            <w:hyperlink r:id="rId12" w:history="1">
              <w:r w:rsidR="00E00F67" w:rsidRPr="00E00F67">
                <w:rPr>
                  <w:color w:val="0000FF"/>
                  <w:u w:val="single"/>
                </w:rPr>
                <w:t>https://www.rightmove.co.uk/commercial-property-for-sale/property-73056012.html</w:t>
              </w:r>
            </w:hyperlink>
          </w:p>
        </w:tc>
        <w:tc>
          <w:tcPr>
            <w:tcW w:w="664" w:type="pct"/>
          </w:tcPr>
          <w:p w14:paraId="19900B19" w14:textId="5D5A1304" w:rsidR="003E5B7F" w:rsidRPr="0006644A" w:rsidRDefault="001A5D5D" w:rsidP="0006644A">
            <w:r>
              <w:t>Land now for sale</w:t>
            </w:r>
            <w:r w:rsidR="00536D71">
              <w:t>.</w:t>
            </w:r>
          </w:p>
        </w:tc>
      </w:tr>
      <w:tr w:rsidR="003E5B7F" w:rsidRPr="0006644A" w14:paraId="54AB020A" w14:textId="77777777" w:rsidTr="00690AA2">
        <w:tc>
          <w:tcPr>
            <w:tcW w:w="811" w:type="pct"/>
          </w:tcPr>
          <w:p w14:paraId="78BD0219" w14:textId="587F7AEE" w:rsidR="003E5B7F" w:rsidRPr="0006644A" w:rsidRDefault="003E5B7F" w:rsidP="0006644A">
            <w:r w:rsidRPr="0006644A">
              <w:t>16/00151/AOP</w:t>
            </w:r>
          </w:p>
        </w:tc>
        <w:tc>
          <w:tcPr>
            <w:tcW w:w="3525" w:type="pct"/>
          </w:tcPr>
          <w:p w14:paraId="5A19FF4C" w14:textId="77777777" w:rsidR="00C130C1" w:rsidRDefault="00C130C1" w:rsidP="0006644A">
            <w:pPr>
              <w:rPr>
                <w:rFonts w:cstheme="minorHAnsi"/>
                <w:color w:val="000000"/>
                <w:shd w:val="clear" w:color="auto" w:fill="FFFFFF"/>
              </w:rPr>
            </w:pPr>
            <w:r>
              <w:rPr>
                <w:rFonts w:cstheme="minorHAnsi"/>
                <w:color w:val="000000"/>
                <w:shd w:val="clear" w:color="auto" w:fill="FFFFFF"/>
              </w:rPr>
              <w:t>Walnut Drive</w:t>
            </w:r>
          </w:p>
          <w:p w14:paraId="4EFC294C" w14:textId="6DD3315F" w:rsidR="003E5B7F" w:rsidRPr="00115230" w:rsidRDefault="00115230" w:rsidP="0006644A">
            <w:pPr>
              <w:rPr>
                <w:rFonts w:cstheme="minorHAnsi"/>
              </w:rPr>
            </w:pPr>
            <w:r w:rsidRPr="00115230">
              <w:rPr>
                <w:rFonts w:cstheme="minorHAnsi"/>
                <w:color w:val="000000"/>
                <w:shd w:val="clear" w:color="auto" w:fill="FFFFFF"/>
              </w:rPr>
              <w:t>Will be going back to committee later this autumn (provisionally 19 November)</w:t>
            </w:r>
          </w:p>
          <w:p w14:paraId="06067937" w14:textId="6722B5B2" w:rsidR="003E5B7F" w:rsidRPr="0006644A" w:rsidRDefault="003E5B7F" w:rsidP="0006644A">
            <w:r w:rsidRPr="0006644A">
              <w:t>S106 draft document commented on.</w:t>
            </w:r>
            <w:r w:rsidRPr="0006644A">
              <w:tab/>
            </w:r>
          </w:p>
        </w:tc>
        <w:tc>
          <w:tcPr>
            <w:tcW w:w="664" w:type="pct"/>
          </w:tcPr>
          <w:p w14:paraId="4164D779" w14:textId="57E355F1" w:rsidR="003E5B7F" w:rsidRPr="0006644A" w:rsidRDefault="001A5D5D" w:rsidP="0006644A">
            <w:r>
              <w:t>Going back to committee.</w:t>
            </w:r>
          </w:p>
        </w:tc>
      </w:tr>
      <w:tr w:rsidR="003E5B7F" w:rsidRPr="0006644A" w14:paraId="6E8209A8" w14:textId="77777777" w:rsidTr="00690AA2">
        <w:tc>
          <w:tcPr>
            <w:tcW w:w="811" w:type="pct"/>
          </w:tcPr>
          <w:p w14:paraId="6406FE57" w14:textId="266FA4C8" w:rsidR="003E5B7F" w:rsidRPr="0006644A" w:rsidRDefault="003E5B7F" w:rsidP="0006644A">
            <w:r w:rsidRPr="0006644A">
              <w:t>20/00510/APP</w:t>
            </w:r>
          </w:p>
        </w:tc>
        <w:tc>
          <w:tcPr>
            <w:tcW w:w="3525" w:type="pct"/>
          </w:tcPr>
          <w:p w14:paraId="51614EFB" w14:textId="77777777" w:rsidR="003E5B7F" w:rsidRPr="0006644A" w:rsidRDefault="003E5B7F" w:rsidP="0006644A">
            <w:r w:rsidRPr="0006644A">
              <w:t xml:space="preserve">Land to the west of Moreton Road and </w:t>
            </w:r>
            <w:proofErr w:type="spellStart"/>
            <w:r w:rsidRPr="0006644A">
              <w:t>Castlemilk</w:t>
            </w:r>
            <w:proofErr w:type="spellEnd"/>
          </w:p>
          <w:p w14:paraId="43278028" w14:textId="77777777" w:rsidR="003E5B7F" w:rsidRPr="0006644A" w:rsidRDefault="003E5B7F" w:rsidP="0006644A">
            <w:r w:rsidRPr="0006644A">
              <w:t>Erection of 130 dwellings, associated access and parking, landscaping and amenity space and the change of land from agriculture to use as sports pitches/recreational open space and informal open space.</w:t>
            </w:r>
          </w:p>
          <w:p w14:paraId="7B582ED6" w14:textId="5D6C6183" w:rsidR="003E5B7F" w:rsidRPr="0006644A" w:rsidRDefault="003E5B7F" w:rsidP="0006644A">
            <w:r w:rsidRPr="0006644A">
              <w:t>Armstrong [for Bellway Homes Ltd. And Avenue Farms Ltd.]</w:t>
            </w:r>
          </w:p>
        </w:tc>
        <w:tc>
          <w:tcPr>
            <w:tcW w:w="664" w:type="pct"/>
          </w:tcPr>
          <w:p w14:paraId="0109C2C7" w14:textId="495D5046" w:rsidR="003E5B7F" w:rsidRPr="0006644A" w:rsidRDefault="003E5B7F" w:rsidP="0006644A">
            <w:r w:rsidRPr="0006644A">
              <w:t>Awaiting Decision</w:t>
            </w:r>
          </w:p>
        </w:tc>
      </w:tr>
    </w:tbl>
    <w:p w14:paraId="6AA68C24" w14:textId="77777777" w:rsidR="008113DE" w:rsidRPr="0006644A" w:rsidRDefault="008113DE" w:rsidP="0006644A"/>
    <w:p w14:paraId="0572D1B0" w14:textId="625E177D" w:rsidR="00B01438" w:rsidRPr="00912FB3" w:rsidRDefault="00B01438" w:rsidP="00912FB3"/>
    <w:sectPr w:rsidR="00B01438" w:rsidRPr="00912FB3" w:rsidSect="00500E6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5A3FB" w14:textId="77777777" w:rsidR="000F5FCA" w:rsidRDefault="000F5FCA" w:rsidP="008113DE">
      <w:pPr>
        <w:spacing w:line="240" w:lineRule="auto"/>
      </w:pPr>
      <w:r>
        <w:separator/>
      </w:r>
    </w:p>
  </w:endnote>
  <w:endnote w:type="continuationSeparator" w:id="0">
    <w:p w14:paraId="2E7E3DD2" w14:textId="77777777" w:rsidR="000F5FCA" w:rsidRDefault="000F5FCA" w:rsidP="00811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1109" w14:textId="77777777" w:rsidR="000D03D8" w:rsidRDefault="000D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4B96" w14:textId="77777777" w:rsidR="000D03D8" w:rsidRDefault="000D0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2F3A" w14:textId="77777777" w:rsidR="000D03D8" w:rsidRDefault="000D0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B4F4" w14:textId="77777777" w:rsidR="000F5FCA" w:rsidRDefault="000F5FCA" w:rsidP="008113DE">
      <w:pPr>
        <w:spacing w:line="240" w:lineRule="auto"/>
      </w:pPr>
      <w:r>
        <w:separator/>
      </w:r>
    </w:p>
  </w:footnote>
  <w:footnote w:type="continuationSeparator" w:id="0">
    <w:p w14:paraId="124B78B4" w14:textId="77777777" w:rsidR="000F5FCA" w:rsidRDefault="000F5FCA" w:rsidP="00811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49E1" w14:textId="00573E28" w:rsidR="000D03D8" w:rsidRDefault="000D0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B194" w14:textId="2DF82E1E" w:rsidR="008113DE" w:rsidRPr="008113DE" w:rsidRDefault="008113DE" w:rsidP="008113DE">
    <w:pPr>
      <w:tabs>
        <w:tab w:val="center" w:pos="4513"/>
        <w:tab w:val="right" w:pos="9026"/>
      </w:tabs>
      <w:spacing w:line="240" w:lineRule="auto"/>
      <w:jc w:val="center"/>
      <w:rPr>
        <w:rFonts w:eastAsiaTheme="minorEastAsia"/>
        <w:b/>
        <w:bCs/>
        <w:sz w:val="28"/>
        <w:szCs w:val="28"/>
      </w:rPr>
    </w:pPr>
    <w:r w:rsidRPr="008113DE">
      <w:rPr>
        <w:rFonts w:eastAsiaTheme="minorEastAsia"/>
        <w:b/>
        <w:bCs/>
        <w:sz w:val="28"/>
        <w:szCs w:val="28"/>
      </w:rPr>
      <w:t>MAIDS MORETON PARISH COUNCIL</w:t>
    </w:r>
  </w:p>
  <w:p w14:paraId="4F5E5115" w14:textId="77777777" w:rsidR="008113DE" w:rsidRPr="008113DE" w:rsidRDefault="008113DE" w:rsidP="008113DE">
    <w:pPr>
      <w:tabs>
        <w:tab w:val="center" w:pos="4513"/>
        <w:tab w:val="right" w:pos="9026"/>
      </w:tabs>
      <w:spacing w:line="240" w:lineRule="auto"/>
      <w:jc w:val="center"/>
      <w:rPr>
        <w:rFonts w:eastAsiaTheme="minorEastAsia"/>
      </w:rPr>
    </w:pPr>
    <w:r w:rsidRPr="008113DE">
      <w:rPr>
        <w:rFonts w:eastAsiaTheme="minorEastAsia"/>
      </w:rPr>
      <w:t>Clerk to the Council – Jacky Dale-Evans</w:t>
    </w:r>
  </w:p>
  <w:p w14:paraId="7059760E" w14:textId="77777777" w:rsidR="008113DE" w:rsidRPr="008113DE" w:rsidRDefault="008113DE" w:rsidP="008113DE">
    <w:pPr>
      <w:tabs>
        <w:tab w:val="center" w:pos="4513"/>
        <w:tab w:val="right" w:pos="9026"/>
      </w:tabs>
      <w:spacing w:line="240" w:lineRule="auto"/>
      <w:jc w:val="center"/>
      <w:rPr>
        <w:rFonts w:eastAsiaTheme="minorEastAsia"/>
      </w:rPr>
    </w:pPr>
    <w:r w:rsidRPr="008113DE">
      <w:rPr>
        <w:rFonts w:eastAsiaTheme="minorEastAsia"/>
      </w:rPr>
      <w:t>Serendipity, Main Street, Maids Moreton, Bucks, MK18 1QS</w:t>
    </w:r>
  </w:p>
  <w:p w14:paraId="3312F8B7" w14:textId="77777777" w:rsidR="008113DE" w:rsidRPr="008113DE" w:rsidRDefault="008113DE" w:rsidP="008113DE">
    <w:pPr>
      <w:tabs>
        <w:tab w:val="center" w:pos="4513"/>
        <w:tab w:val="right" w:pos="9026"/>
      </w:tabs>
      <w:spacing w:after="160" w:line="240" w:lineRule="auto"/>
      <w:jc w:val="center"/>
      <w:rPr>
        <w:rFonts w:eastAsiaTheme="minorEastAsia"/>
      </w:rPr>
    </w:pPr>
    <w:r w:rsidRPr="008113DE">
      <w:rPr>
        <w:rFonts w:eastAsiaTheme="minorEastAsia"/>
      </w:rPr>
      <w:t>Tel: 01280 814483</w:t>
    </w:r>
    <w:r w:rsidRPr="008113DE">
      <w:rPr>
        <w:rFonts w:eastAsiaTheme="minorEastAsia"/>
      </w:rPr>
      <w:tab/>
      <w:t xml:space="preserve">Email: </w:t>
    </w:r>
    <w:hyperlink r:id="rId1" w:history="1">
      <w:r w:rsidRPr="008113DE">
        <w:rPr>
          <w:rFonts w:eastAsiaTheme="minorEastAsia"/>
          <w:color w:val="0563C1" w:themeColor="hyperlink"/>
          <w:u w:val="single"/>
        </w:rPr>
        <w:t>maidsmoretonclerk@gmail.com</w:t>
      </w:r>
    </w:hyperlink>
  </w:p>
  <w:p w14:paraId="79DC413E" w14:textId="77777777" w:rsidR="008113DE" w:rsidRPr="008113DE" w:rsidRDefault="008113DE" w:rsidP="008113DE">
    <w:pPr>
      <w:tabs>
        <w:tab w:val="center" w:pos="4513"/>
        <w:tab w:val="right" w:pos="9026"/>
      </w:tabs>
      <w:spacing w:after="160" w:line="240" w:lineRule="auto"/>
      <w:jc w:val="center"/>
      <w:rPr>
        <w:rFonts w:eastAsiaTheme="minorEastAsia"/>
      </w:rPr>
    </w:pPr>
    <w:r w:rsidRPr="008113DE">
      <w:rPr>
        <w:rFonts w:eastAsiaTheme="minorEastAsia"/>
      </w:rPr>
      <w:t>www.maids-moreton.co.uk</w:t>
    </w:r>
  </w:p>
  <w:p w14:paraId="16025ECF" w14:textId="77777777" w:rsidR="008113DE" w:rsidRDefault="00811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445A" w14:textId="772C7A28" w:rsidR="000D03D8" w:rsidRDefault="000D0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1A"/>
    <w:multiLevelType w:val="hybridMultilevel"/>
    <w:tmpl w:val="06E0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59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D37289"/>
    <w:multiLevelType w:val="hybridMultilevel"/>
    <w:tmpl w:val="A2CAC67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01DDD"/>
    <w:multiLevelType w:val="hybridMultilevel"/>
    <w:tmpl w:val="AA3666C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432AC"/>
    <w:multiLevelType w:val="multilevel"/>
    <w:tmpl w:val="492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70081"/>
    <w:multiLevelType w:val="hybridMultilevel"/>
    <w:tmpl w:val="29AA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17C99"/>
    <w:multiLevelType w:val="hybridMultilevel"/>
    <w:tmpl w:val="A21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07AE9"/>
    <w:multiLevelType w:val="hybridMultilevel"/>
    <w:tmpl w:val="3F4A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43B7"/>
    <w:multiLevelType w:val="multilevel"/>
    <w:tmpl w:val="2FD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C364A"/>
    <w:multiLevelType w:val="multilevel"/>
    <w:tmpl w:val="F18069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225542"/>
    <w:multiLevelType w:val="multilevel"/>
    <w:tmpl w:val="2B5CBE22"/>
    <w:lvl w:ilvl="0">
      <w:start w:val="168"/>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b w:val="0"/>
        <w:bCs w:val="0"/>
      </w:rPr>
    </w:lvl>
    <w:lvl w:ilvl="2">
      <w:start w:val="1"/>
      <w:numFmt w:val="lowerRoman"/>
      <w:lvlText w:val="%3)"/>
      <w:lvlJc w:val="left"/>
      <w:pPr>
        <w:tabs>
          <w:tab w:val="num" w:pos="1134"/>
        </w:tabs>
        <w:ind w:left="1134" w:hanging="454"/>
      </w:pPr>
      <w:rPr>
        <w:rFonts w:hint="default"/>
        <w:b w:val="0"/>
        <w:bCs w:val="0"/>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1" w15:restartNumberingAfterBreak="0">
    <w:nsid w:val="4A850E1F"/>
    <w:multiLevelType w:val="hybridMultilevel"/>
    <w:tmpl w:val="CC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B6EB7"/>
    <w:multiLevelType w:val="hybridMultilevel"/>
    <w:tmpl w:val="2CB69C42"/>
    <w:lvl w:ilvl="0" w:tplc="E8F239CA">
      <w:start w:val="1"/>
      <w:numFmt w:val="decimal"/>
      <w:pStyle w:val="Heading1Jacky"/>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8259A"/>
    <w:multiLevelType w:val="multilevel"/>
    <w:tmpl w:val="9D6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66D9D"/>
    <w:multiLevelType w:val="hybridMultilevel"/>
    <w:tmpl w:val="E224FF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6B2316"/>
    <w:multiLevelType w:val="hybridMultilevel"/>
    <w:tmpl w:val="877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07949"/>
    <w:multiLevelType w:val="hybridMultilevel"/>
    <w:tmpl w:val="4B6C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313BD"/>
    <w:multiLevelType w:val="hybridMultilevel"/>
    <w:tmpl w:val="C89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00A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056029"/>
    <w:multiLevelType w:val="hybridMultilevel"/>
    <w:tmpl w:val="8310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824DC"/>
    <w:multiLevelType w:val="hybridMultilevel"/>
    <w:tmpl w:val="A836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1256F"/>
    <w:multiLevelType w:val="multilevel"/>
    <w:tmpl w:val="4F8ABEA2"/>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20"/>
  </w:num>
  <w:num w:numId="4">
    <w:abstractNumId w:val="3"/>
  </w:num>
  <w:num w:numId="5">
    <w:abstractNumId w:val="16"/>
  </w:num>
  <w:num w:numId="6">
    <w:abstractNumId w:val="6"/>
  </w:num>
  <w:num w:numId="7">
    <w:abstractNumId w:val="7"/>
  </w:num>
  <w:num w:numId="8">
    <w:abstractNumId w:val="19"/>
  </w:num>
  <w:num w:numId="9">
    <w:abstractNumId w:val="11"/>
  </w:num>
  <w:num w:numId="10">
    <w:abstractNumId w:val="17"/>
  </w:num>
  <w:num w:numId="11">
    <w:abstractNumId w:val="15"/>
  </w:num>
  <w:num w:numId="12">
    <w:abstractNumId w:val="0"/>
  </w:num>
  <w:num w:numId="13">
    <w:abstractNumId w:val="5"/>
  </w:num>
  <w:num w:numId="14">
    <w:abstractNumId w:val="14"/>
  </w:num>
  <w:num w:numId="15">
    <w:abstractNumId w:val="10"/>
  </w:num>
  <w:num w:numId="16">
    <w:abstractNumId w:val="2"/>
  </w:num>
  <w:num w:numId="17">
    <w:abstractNumId w:val="21"/>
  </w:num>
  <w:num w:numId="18">
    <w:abstractNumId w:val="1"/>
  </w:num>
  <w:num w:numId="19">
    <w:abstractNumId w:val="18"/>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DE"/>
    <w:rsid w:val="00001760"/>
    <w:rsid w:val="000037DA"/>
    <w:rsid w:val="00022D45"/>
    <w:rsid w:val="000367E9"/>
    <w:rsid w:val="00037639"/>
    <w:rsid w:val="0004030B"/>
    <w:rsid w:val="00044F31"/>
    <w:rsid w:val="00055DA1"/>
    <w:rsid w:val="000620A3"/>
    <w:rsid w:val="00065DA1"/>
    <w:rsid w:val="0006644A"/>
    <w:rsid w:val="0008002C"/>
    <w:rsid w:val="00093615"/>
    <w:rsid w:val="000A766D"/>
    <w:rsid w:val="000B590A"/>
    <w:rsid w:val="000B78CA"/>
    <w:rsid w:val="000D03D8"/>
    <w:rsid w:val="000D04B5"/>
    <w:rsid w:val="000E2DBE"/>
    <w:rsid w:val="000F5FCA"/>
    <w:rsid w:val="00111342"/>
    <w:rsid w:val="00115230"/>
    <w:rsid w:val="00116E88"/>
    <w:rsid w:val="00124C2D"/>
    <w:rsid w:val="00124FBF"/>
    <w:rsid w:val="00140B56"/>
    <w:rsid w:val="00147342"/>
    <w:rsid w:val="001624A0"/>
    <w:rsid w:val="0018630A"/>
    <w:rsid w:val="00196870"/>
    <w:rsid w:val="001A2900"/>
    <w:rsid w:val="001A5D5D"/>
    <w:rsid w:val="001A7D7F"/>
    <w:rsid w:val="001D706E"/>
    <w:rsid w:val="002306E7"/>
    <w:rsid w:val="00234C41"/>
    <w:rsid w:val="00245762"/>
    <w:rsid w:val="002675B7"/>
    <w:rsid w:val="00286DA2"/>
    <w:rsid w:val="002936E5"/>
    <w:rsid w:val="002A32D5"/>
    <w:rsid w:val="002B0792"/>
    <w:rsid w:val="002C68F7"/>
    <w:rsid w:val="002D0CD2"/>
    <w:rsid w:val="002D18F3"/>
    <w:rsid w:val="002F3F20"/>
    <w:rsid w:val="002F76F7"/>
    <w:rsid w:val="0033207A"/>
    <w:rsid w:val="0034621A"/>
    <w:rsid w:val="003930AB"/>
    <w:rsid w:val="003A1A67"/>
    <w:rsid w:val="003E5B7F"/>
    <w:rsid w:val="0041067F"/>
    <w:rsid w:val="004162F1"/>
    <w:rsid w:val="0042117C"/>
    <w:rsid w:val="004A2623"/>
    <w:rsid w:val="004A7CDD"/>
    <w:rsid w:val="004B42CA"/>
    <w:rsid w:val="004C3BD5"/>
    <w:rsid w:val="004C61FF"/>
    <w:rsid w:val="004C66D8"/>
    <w:rsid w:val="004E7BFE"/>
    <w:rsid w:val="004F226C"/>
    <w:rsid w:val="00500E6C"/>
    <w:rsid w:val="0051198F"/>
    <w:rsid w:val="00532676"/>
    <w:rsid w:val="00536D71"/>
    <w:rsid w:val="00547DF0"/>
    <w:rsid w:val="0057488B"/>
    <w:rsid w:val="00587FFE"/>
    <w:rsid w:val="005B23E8"/>
    <w:rsid w:val="005B2C6F"/>
    <w:rsid w:val="005B3E2C"/>
    <w:rsid w:val="005C1092"/>
    <w:rsid w:val="005E0FD1"/>
    <w:rsid w:val="005E4379"/>
    <w:rsid w:val="005E464B"/>
    <w:rsid w:val="005F1376"/>
    <w:rsid w:val="005F7C5B"/>
    <w:rsid w:val="00605F19"/>
    <w:rsid w:val="00607DCE"/>
    <w:rsid w:val="006414BD"/>
    <w:rsid w:val="00654F2D"/>
    <w:rsid w:val="00655A06"/>
    <w:rsid w:val="00665F28"/>
    <w:rsid w:val="00687D97"/>
    <w:rsid w:val="00690AA2"/>
    <w:rsid w:val="006D2B5F"/>
    <w:rsid w:val="006F5DFC"/>
    <w:rsid w:val="00700ABC"/>
    <w:rsid w:val="0072047F"/>
    <w:rsid w:val="00727A00"/>
    <w:rsid w:val="0076327E"/>
    <w:rsid w:val="00763B14"/>
    <w:rsid w:val="00786E15"/>
    <w:rsid w:val="00796CBD"/>
    <w:rsid w:val="007B68DE"/>
    <w:rsid w:val="007D29D8"/>
    <w:rsid w:val="007F278A"/>
    <w:rsid w:val="00801F81"/>
    <w:rsid w:val="008113DE"/>
    <w:rsid w:val="00816176"/>
    <w:rsid w:val="00835C4E"/>
    <w:rsid w:val="00855D9C"/>
    <w:rsid w:val="00862A34"/>
    <w:rsid w:val="00871266"/>
    <w:rsid w:val="008B3182"/>
    <w:rsid w:val="008D366D"/>
    <w:rsid w:val="008D50D5"/>
    <w:rsid w:val="00912FB3"/>
    <w:rsid w:val="009262D7"/>
    <w:rsid w:val="00930C7A"/>
    <w:rsid w:val="00941E41"/>
    <w:rsid w:val="009448E9"/>
    <w:rsid w:val="00946D64"/>
    <w:rsid w:val="00962FA5"/>
    <w:rsid w:val="00971078"/>
    <w:rsid w:val="009B170A"/>
    <w:rsid w:val="009C533B"/>
    <w:rsid w:val="009D45A7"/>
    <w:rsid w:val="00A063CA"/>
    <w:rsid w:val="00A07BFE"/>
    <w:rsid w:val="00A13233"/>
    <w:rsid w:val="00A26BF4"/>
    <w:rsid w:val="00A4421F"/>
    <w:rsid w:val="00A4607C"/>
    <w:rsid w:val="00A512AC"/>
    <w:rsid w:val="00A56D1D"/>
    <w:rsid w:val="00A6067D"/>
    <w:rsid w:val="00A67D1F"/>
    <w:rsid w:val="00A7118A"/>
    <w:rsid w:val="00A7473A"/>
    <w:rsid w:val="00AA0DE4"/>
    <w:rsid w:val="00AA60DC"/>
    <w:rsid w:val="00AE271A"/>
    <w:rsid w:val="00B01438"/>
    <w:rsid w:val="00B10B62"/>
    <w:rsid w:val="00B20CF5"/>
    <w:rsid w:val="00B22D87"/>
    <w:rsid w:val="00B42B7E"/>
    <w:rsid w:val="00B508BD"/>
    <w:rsid w:val="00B97444"/>
    <w:rsid w:val="00BD5EE9"/>
    <w:rsid w:val="00C028A2"/>
    <w:rsid w:val="00C0591A"/>
    <w:rsid w:val="00C060D4"/>
    <w:rsid w:val="00C130C1"/>
    <w:rsid w:val="00C35F4E"/>
    <w:rsid w:val="00C44A89"/>
    <w:rsid w:val="00C55AC9"/>
    <w:rsid w:val="00C7715E"/>
    <w:rsid w:val="00C842BB"/>
    <w:rsid w:val="00C845D7"/>
    <w:rsid w:val="00C923BF"/>
    <w:rsid w:val="00C94F1C"/>
    <w:rsid w:val="00C9712E"/>
    <w:rsid w:val="00CF3F14"/>
    <w:rsid w:val="00CF562D"/>
    <w:rsid w:val="00D0000F"/>
    <w:rsid w:val="00D03AFC"/>
    <w:rsid w:val="00D15C44"/>
    <w:rsid w:val="00D73F3F"/>
    <w:rsid w:val="00D84572"/>
    <w:rsid w:val="00D94B99"/>
    <w:rsid w:val="00DA7FCF"/>
    <w:rsid w:val="00DC2F73"/>
    <w:rsid w:val="00DE02D0"/>
    <w:rsid w:val="00DE1D68"/>
    <w:rsid w:val="00DF1471"/>
    <w:rsid w:val="00E00F67"/>
    <w:rsid w:val="00E14443"/>
    <w:rsid w:val="00E34A17"/>
    <w:rsid w:val="00E57AAF"/>
    <w:rsid w:val="00ED512D"/>
    <w:rsid w:val="00EE31B1"/>
    <w:rsid w:val="00EE42F0"/>
    <w:rsid w:val="00F12CD2"/>
    <w:rsid w:val="00F17BF6"/>
    <w:rsid w:val="00F5535F"/>
    <w:rsid w:val="00F60152"/>
    <w:rsid w:val="00F62E4A"/>
    <w:rsid w:val="00F7301E"/>
    <w:rsid w:val="00F734AF"/>
    <w:rsid w:val="00F87DA7"/>
    <w:rsid w:val="00F96104"/>
    <w:rsid w:val="00FC2053"/>
    <w:rsid w:val="00FD32CD"/>
    <w:rsid w:val="00FD45C8"/>
    <w:rsid w:val="00FE00B8"/>
    <w:rsid w:val="00FE2B75"/>
    <w:rsid w:val="00FE419E"/>
    <w:rsid w:val="00FF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7A2F"/>
  <w15:chartTrackingRefBased/>
  <w15:docId w15:val="{2648E489-5AEF-48A6-A770-A1D18263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DE"/>
    <w:pPr>
      <w:tabs>
        <w:tab w:val="center" w:pos="4513"/>
        <w:tab w:val="right" w:pos="9026"/>
      </w:tabs>
      <w:spacing w:line="240" w:lineRule="auto"/>
    </w:pPr>
  </w:style>
  <w:style w:type="character" w:customStyle="1" w:styleId="HeaderChar">
    <w:name w:val="Header Char"/>
    <w:basedOn w:val="DefaultParagraphFont"/>
    <w:link w:val="Header"/>
    <w:uiPriority w:val="99"/>
    <w:rsid w:val="008113DE"/>
  </w:style>
  <w:style w:type="paragraph" w:styleId="Footer">
    <w:name w:val="footer"/>
    <w:basedOn w:val="Normal"/>
    <w:link w:val="FooterChar"/>
    <w:uiPriority w:val="99"/>
    <w:unhideWhenUsed/>
    <w:rsid w:val="008113DE"/>
    <w:pPr>
      <w:tabs>
        <w:tab w:val="center" w:pos="4513"/>
        <w:tab w:val="right" w:pos="9026"/>
      </w:tabs>
      <w:spacing w:line="240" w:lineRule="auto"/>
    </w:pPr>
  </w:style>
  <w:style w:type="character" w:customStyle="1" w:styleId="FooterChar">
    <w:name w:val="Footer Char"/>
    <w:basedOn w:val="DefaultParagraphFont"/>
    <w:link w:val="Footer"/>
    <w:uiPriority w:val="99"/>
    <w:rsid w:val="008113DE"/>
  </w:style>
  <w:style w:type="paragraph" w:styleId="ListParagraph">
    <w:name w:val="List Paragraph"/>
    <w:basedOn w:val="Normal"/>
    <w:link w:val="ListParagraphChar"/>
    <w:uiPriority w:val="34"/>
    <w:qFormat/>
    <w:rsid w:val="008113DE"/>
    <w:pPr>
      <w:ind w:left="720"/>
      <w:contextualSpacing/>
    </w:pPr>
  </w:style>
  <w:style w:type="paragraph" w:customStyle="1" w:styleId="Heading1Jacky">
    <w:name w:val="Heading 1 Jacky"/>
    <w:basedOn w:val="ListParagraph"/>
    <w:link w:val="Heading1JackyChar"/>
    <w:qFormat/>
    <w:rsid w:val="00022D45"/>
    <w:pPr>
      <w:numPr>
        <w:numId w:val="1"/>
      </w:numPr>
    </w:pPr>
    <w:rPr>
      <w:b/>
      <w:bCs/>
    </w:rPr>
  </w:style>
  <w:style w:type="table" w:styleId="TableGrid">
    <w:name w:val="Table Grid"/>
    <w:basedOn w:val="TableNormal"/>
    <w:uiPriority w:val="39"/>
    <w:rsid w:val="009C53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22D45"/>
  </w:style>
  <w:style w:type="character" w:customStyle="1" w:styleId="Heading1JackyChar">
    <w:name w:val="Heading 1 Jacky Char"/>
    <w:basedOn w:val="ListParagraphChar"/>
    <w:link w:val="Heading1Jacky"/>
    <w:rsid w:val="00022D45"/>
    <w:rPr>
      <w:b/>
      <w:bCs/>
    </w:rPr>
  </w:style>
  <w:style w:type="character" w:styleId="Hyperlink">
    <w:name w:val="Hyperlink"/>
    <w:basedOn w:val="DefaultParagraphFont"/>
    <w:uiPriority w:val="99"/>
    <w:unhideWhenUsed/>
    <w:rsid w:val="009C533B"/>
    <w:rPr>
      <w:color w:val="0000FF"/>
      <w:u w:val="single"/>
    </w:rPr>
  </w:style>
  <w:style w:type="paragraph" w:styleId="BalloonText">
    <w:name w:val="Balloon Text"/>
    <w:basedOn w:val="Normal"/>
    <w:link w:val="BalloonTextChar"/>
    <w:uiPriority w:val="99"/>
    <w:semiHidden/>
    <w:unhideWhenUsed/>
    <w:rsid w:val="00A442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1F"/>
    <w:rPr>
      <w:rFonts w:ascii="Segoe UI" w:hAnsi="Segoe UI" w:cs="Segoe UI"/>
      <w:sz w:val="18"/>
      <w:szCs w:val="18"/>
    </w:rPr>
  </w:style>
  <w:style w:type="table" w:customStyle="1" w:styleId="TableGrid1">
    <w:name w:val="Table Grid1"/>
    <w:basedOn w:val="TableNormal"/>
    <w:next w:val="TableGrid"/>
    <w:uiPriority w:val="39"/>
    <w:rsid w:val="00F62E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25132">
      <w:bodyDiv w:val="1"/>
      <w:marLeft w:val="0"/>
      <w:marRight w:val="0"/>
      <w:marTop w:val="0"/>
      <w:marBottom w:val="0"/>
      <w:divBdr>
        <w:top w:val="none" w:sz="0" w:space="0" w:color="auto"/>
        <w:left w:val="none" w:sz="0" w:space="0" w:color="auto"/>
        <w:bottom w:val="none" w:sz="0" w:space="0" w:color="auto"/>
        <w:right w:val="none" w:sz="0" w:space="0" w:color="auto"/>
      </w:divBdr>
    </w:div>
    <w:div w:id="1298686143">
      <w:bodyDiv w:val="1"/>
      <w:marLeft w:val="0"/>
      <w:marRight w:val="0"/>
      <w:marTop w:val="0"/>
      <w:marBottom w:val="0"/>
      <w:divBdr>
        <w:top w:val="none" w:sz="0" w:space="0" w:color="auto"/>
        <w:left w:val="none" w:sz="0" w:space="0" w:color="auto"/>
        <w:bottom w:val="none" w:sz="0" w:space="0" w:color="auto"/>
        <w:right w:val="none" w:sz="0" w:space="0" w:color="auto"/>
      </w:divBdr>
    </w:div>
    <w:div w:id="21370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ightmove.co.uk/commercial-property-for-sale/property-73056012.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137</cp:revision>
  <cp:lastPrinted>2020-08-27T13:26:00Z</cp:lastPrinted>
  <dcterms:created xsi:type="dcterms:W3CDTF">2020-09-10T12:33:00Z</dcterms:created>
  <dcterms:modified xsi:type="dcterms:W3CDTF">2020-10-09T08:49:00Z</dcterms:modified>
</cp:coreProperties>
</file>